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71E3FCE5"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5751815E"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23E21B8D" w:rsidR="00E66558" w:rsidRDefault="009717A3">
            <w:pPr>
              <w:pStyle w:val="TableRow"/>
            </w:pPr>
            <w:r>
              <w:t>Scho</w:t>
            </w:r>
            <w:r w:rsidR="004D6EA6">
              <w:t>o</w:t>
            </w:r>
            <w:r>
              <w:t>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3D09BB26" w:rsidR="00E66558" w:rsidRPr="00AC5D70" w:rsidRDefault="009717A3">
            <w:pPr>
              <w:pStyle w:val="TableRow"/>
            </w:pPr>
            <w:r w:rsidRPr="00AC5D70">
              <w:t>The Winchcombe School</w:t>
            </w:r>
          </w:p>
        </w:tc>
      </w:tr>
      <w:tr w:rsidR="00E66558" w14:paraId="2A7D54BD" w14:textId="77777777" w:rsidTr="00A35A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65B7380" w:rsidR="00E66558" w:rsidRDefault="009D71E8">
            <w:pPr>
              <w:pStyle w:val="TableRow"/>
            </w:pPr>
            <w:r>
              <w:t>Number of pupils in school</w:t>
            </w:r>
          </w:p>
        </w:tc>
        <w:tc>
          <w:tcPr>
            <w:tcW w:w="296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A7D54BC" w14:textId="1F8B9EFC" w:rsidR="00E66558" w:rsidRPr="00A35A77" w:rsidRDefault="00A35A77" w:rsidP="002D731B">
            <w:pPr>
              <w:pStyle w:val="TableRow"/>
              <w:ind w:left="0"/>
            </w:pPr>
            <w:r w:rsidRPr="00A35A77">
              <w:t>437</w:t>
            </w:r>
          </w:p>
        </w:tc>
      </w:tr>
      <w:tr w:rsidR="00E66558" w14:paraId="2A7D54C0" w14:textId="77777777" w:rsidTr="00A35A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6FD779B7" w:rsidR="00E66558" w:rsidRDefault="009D71E8">
            <w:pPr>
              <w:pStyle w:val="TableRow"/>
            </w:pPr>
            <w:r>
              <w:t>Proportion (%) of pupil premium eligible pupils</w:t>
            </w:r>
            <w:r w:rsidR="009717A3">
              <w:t xml:space="preserve"> </w:t>
            </w:r>
          </w:p>
        </w:tc>
        <w:tc>
          <w:tcPr>
            <w:tcW w:w="296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A7D54BF" w14:textId="5F890129" w:rsidR="00E66558" w:rsidRPr="00A35A77" w:rsidRDefault="00A35A77">
            <w:pPr>
              <w:pStyle w:val="TableRow"/>
            </w:pPr>
            <w:r w:rsidRPr="00A35A77">
              <w:t>16.3%</w:t>
            </w:r>
            <w:r w:rsidR="00761C7E" w:rsidRPr="00A35A77">
              <w:t xml:space="preserve"> (</w:t>
            </w:r>
            <w:r w:rsidRPr="00A35A77">
              <w:t>71</w:t>
            </w:r>
            <w:r w:rsidR="00761C7E" w:rsidRPr="00A35A77">
              <w:t>/4</w:t>
            </w:r>
            <w:r w:rsidRPr="00A35A77">
              <w:t>37</w:t>
            </w:r>
            <w:r w:rsidR="00761C7E" w:rsidRPr="00A35A77">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6801A20A" w:rsidR="00E66558" w:rsidRDefault="009D71E8" w:rsidP="00761C7E">
            <w:pPr>
              <w:pStyle w:val="TableRow"/>
              <w:ind w:left="0"/>
            </w:pPr>
            <w:r>
              <w:rPr>
                <w:szCs w:val="22"/>
              </w:rPr>
              <w:t>Academic year/years that our current pupil premium strategy plan covers</w:t>
            </w:r>
            <w:r w:rsidR="00225399">
              <w:rPr>
                <w:szCs w:val="22"/>
              </w:rPr>
              <w:t xml:space="preserve"> (</w:t>
            </w:r>
            <w:proofErr w:type="gramStart"/>
            <w:r w:rsidR="00225399">
              <w:rPr>
                <w:szCs w:val="22"/>
              </w:rPr>
              <w:t>3 year</w:t>
            </w:r>
            <w:proofErr w:type="gramEnd"/>
            <w:r w:rsidR="00225399">
              <w:rPr>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0209A8E6" w:rsidR="00E66558" w:rsidRPr="00AC5D70" w:rsidRDefault="009717A3">
            <w:pPr>
              <w:pStyle w:val="TableRow"/>
            </w:pPr>
            <w:r w:rsidRPr="00AC5D70">
              <w:t>202</w:t>
            </w:r>
            <w:r w:rsidR="00226FC5">
              <w:t>4-25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106E71B8" w:rsidR="00E66558" w:rsidRPr="00AC5D70" w:rsidRDefault="00E51578">
            <w:pPr>
              <w:pStyle w:val="TableRow"/>
            </w:pPr>
            <w:r w:rsidRPr="00AC5D70">
              <w:t>October</w:t>
            </w:r>
            <w:r w:rsidR="009717A3" w:rsidRPr="00AC5D70">
              <w:t xml:space="preserve"> 202</w:t>
            </w:r>
            <w:r w:rsidR="00226FC5">
              <w:t>4</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32DA9B9C" w:rsidR="00E66558" w:rsidRPr="00AC5D70" w:rsidRDefault="00AC5D70">
            <w:pPr>
              <w:pStyle w:val="TableRow"/>
            </w:pPr>
            <w:r w:rsidRPr="00AC5D70">
              <w:t>Ju</w:t>
            </w:r>
            <w:r w:rsidR="002D731B">
              <w:t>ly 202</w:t>
            </w:r>
            <w:r w:rsidR="00226FC5">
              <w:t>5</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751BFBA4" w:rsidR="00E66558" w:rsidRPr="00AC5D70" w:rsidRDefault="009717A3">
            <w:pPr>
              <w:pStyle w:val="TableRow"/>
            </w:pPr>
            <w:r w:rsidRPr="00AC5D70">
              <w:t>Kate Betts</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071DB971" w:rsidR="00E66558" w:rsidRPr="00AC5D70" w:rsidRDefault="00226FC5">
            <w:pPr>
              <w:pStyle w:val="TableRow"/>
            </w:pPr>
            <w:r>
              <w:t>Jo Brisland</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69794C2F" w:rsidR="00E66558" w:rsidRPr="00AC5D70" w:rsidRDefault="00226FC5" w:rsidP="00AC5D70">
            <w:pPr>
              <w:pStyle w:val="TableRow"/>
              <w:ind w:left="0"/>
            </w:pPr>
            <w:r>
              <w:t>Richard Blofeld</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F37221"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F37221" w:rsidRDefault="00F37221" w:rsidP="00F37221">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6E01CF59" w:rsidR="00F37221" w:rsidRPr="00EB546B" w:rsidRDefault="006E624D" w:rsidP="00F37221">
            <w:pPr>
              <w:pStyle w:val="TableRow"/>
            </w:pPr>
            <w:r>
              <w:t>£</w:t>
            </w:r>
            <w:r w:rsidR="004945F2">
              <w:t>95,920</w:t>
            </w:r>
          </w:p>
        </w:tc>
      </w:tr>
      <w:tr w:rsidR="00F37221"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F37221" w:rsidRDefault="00F37221" w:rsidP="00F37221">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7917603D" w:rsidR="00F37221" w:rsidRPr="00EB546B" w:rsidRDefault="006E624D" w:rsidP="00F37221">
            <w:pPr>
              <w:pStyle w:val="TableRow"/>
            </w:pPr>
            <w:r>
              <w:t>£0</w:t>
            </w:r>
          </w:p>
        </w:tc>
      </w:tr>
      <w:tr w:rsidR="00F37221"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F37221" w:rsidRDefault="00F37221" w:rsidP="00F37221">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7331A16A" w:rsidR="00F37221" w:rsidRPr="00EB546B" w:rsidRDefault="00AE4F70" w:rsidP="00AE4F70">
            <w:pPr>
              <w:pStyle w:val="TableRow"/>
              <w:ind w:left="0"/>
            </w:pPr>
            <w:r>
              <w:t>£</w:t>
            </w:r>
            <w:r w:rsidR="004945F2">
              <w:t>0</w:t>
            </w:r>
          </w:p>
        </w:tc>
      </w:tr>
      <w:tr w:rsidR="00F37221"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F37221" w:rsidRDefault="00F37221" w:rsidP="00F37221">
            <w:pPr>
              <w:pStyle w:val="TableRow"/>
              <w:rPr>
                <w:b/>
              </w:rPr>
            </w:pPr>
            <w:r>
              <w:rPr>
                <w:b/>
              </w:rPr>
              <w:t>Total budget for this academic year</w:t>
            </w:r>
          </w:p>
          <w:p w14:paraId="2A7D54E1" w14:textId="77777777" w:rsidR="00F37221" w:rsidRDefault="00F37221" w:rsidP="00F37221">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2481C1AE" w:rsidR="00F37221" w:rsidRPr="00EB546B" w:rsidRDefault="006E624D" w:rsidP="00F37221">
            <w:pPr>
              <w:pStyle w:val="TableRow"/>
            </w:pPr>
            <w:r>
              <w:t>£</w:t>
            </w:r>
            <w:r w:rsidR="004945F2">
              <w:t>95,920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0081162B">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F2C82" w14:textId="3D9B542C" w:rsidR="0081162B" w:rsidRPr="007B0D5C" w:rsidRDefault="004F3055" w:rsidP="0081162B">
            <w:pPr>
              <w:pStyle w:val="ListParagraph"/>
              <w:numPr>
                <w:ilvl w:val="0"/>
                <w:numId w:val="0"/>
              </w:numPr>
            </w:pPr>
            <w:r w:rsidRPr="007B0D5C">
              <w:t xml:space="preserve">At </w:t>
            </w:r>
            <w:r w:rsidR="0081162B" w:rsidRPr="007B0D5C">
              <w:t>The Winchcombe School</w:t>
            </w:r>
            <w:r w:rsidRPr="007B0D5C">
              <w:t xml:space="preserve">, our </w:t>
            </w:r>
            <w:r w:rsidR="00D70266">
              <w:t xml:space="preserve">ambition </w:t>
            </w:r>
            <w:r w:rsidRPr="007B0D5C">
              <w:t xml:space="preserve">is that all pupils, regardless of their background or the challenges they face, </w:t>
            </w:r>
            <w:r w:rsidR="00D70266">
              <w:t xml:space="preserve">continually improve, </w:t>
            </w:r>
            <w:r w:rsidRPr="007B0D5C">
              <w:t>make good progress and achieve across all curricul</w:t>
            </w:r>
            <w:r w:rsidR="00D70266">
              <w:t xml:space="preserve">um </w:t>
            </w:r>
            <w:r w:rsidRPr="007B0D5C">
              <w:t>areas.</w:t>
            </w:r>
          </w:p>
          <w:p w14:paraId="1660C5DE" w14:textId="77777777" w:rsidR="0081162B" w:rsidRPr="007B0D5C" w:rsidRDefault="0081162B" w:rsidP="0081162B">
            <w:pPr>
              <w:pStyle w:val="ListParagraph"/>
              <w:numPr>
                <w:ilvl w:val="0"/>
                <w:numId w:val="0"/>
              </w:numPr>
            </w:pPr>
          </w:p>
          <w:p w14:paraId="4AE3CF1A" w14:textId="77777777" w:rsidR="0081162B" w:rsidRPr="007B0D5C" w:rsidRDefault="004F3055" w:rsidP="0081162B">
            <w:pPr>
              <w:pStyle w:val="ListParagraph"/>
              <w:numPr>
                <w:ilvl w:val="0"/>
                <w:numId w:val="0"/>
              </w:numPr>
            </w:pPr>
            <w:r w:rsidRPr="007B0D5C">
              <w:t xml:space="preserve">The focus of our pupil premium strategy is to support disadvantaged pupils to achieve that goal, including progress for those who are already above Age Related Expectations. </w:t>
            </w:r>
          </w:p>
          <w:p w14:paraId="580CE526" w14:textId="77777777" w:rsidR="0081162B" w:rsidRPr="007B0D5C" w:rsidRDefault="0081162B" w:rsidP="0081162B">
            <w:pPr>
              <w:pStyle w:val="ListParagraph"/>
              <w:numPr>
                <w:ilvl w:val="0"/>
                <w:numId w:val="0"/>
              </w:numPr>
            </w:pPr>
          </w:p>
          <w:p w14:paraId="37D987E5" w14:textId="6A5D8CF0" w:rsidR="0081162B" w:rsidRPr="007B0D5C" w:rsidRDefault="004F3055" w:rsidP="0081162B">
            <w:pPr>
              <w:pStyle w:val="ListParagraph"/>
              <w:numPr>
                <w:ilvl w:val="0"/>
                <w:numId w:val="0"/>
              </w:numPr>
            </w:pPr>
            <w:r w:rsidRPr="007B0D5C">
              <w:t xml:space="preserve">A central aim in our Pupil Premium Strategy is to ensure that high-quality teaching </w:t>
            </w:r>
            <w:r w:rsidR="00D70266">
              <w:t xml:space="preserve">and learning </w:t>
            </w:r>
            <w:r w:rsidRPr="007B0D5C">
              <w:t>is e</w:t>
            </w:r>
            <w:r w:rsidR="00D70266">
              <w:t>mbedded</w:t>
            </w:r>
            <w:r w:rsidRPr="007B0D5C">
              <w:t xml:space="preserve"> across the school. We will focus closely on the areas that research suggests disadvantaged pupils find most challenging. Evidence shows that this approach has the greatest impact and benefits all children, not only those considered to be disadvantaged. </w:t>
            </w:r>
          </w:p>
          <w:p w14:paraId="036CC1F0" w14:textId="38DED026" w:rsidR="00837293" w:rsidRPr="007B0D5C" w:rsidRDefault="00837293" w:rsidP="004607AC">
            <w:r w:rsidRPr="007B0D5C">
              <w:t>Our approach will be responsive to common challenges and individual needs, rooted in robust</w:t>
            </w:r>
            <w:r w:rsidR="004607AC" w:rsidRPr="007B0D5C">
              <w:t xml:space="preserve"> </w:t>
            </w:r>
            <w:r w:rsidRPr="007B0D5C">
              <w:t>diagnostic assessment and consistent processes, not</w:t>
            </w:r>
            <w:r w:rsidR="005D301E">
              <w:t xml:space="preserve"> in</w:t>
            </w:r>
            <w:r w:rsidRPr="007B0D5C">
              <w:t xml:space="preserve"> assumptions about the impact of</w:t>
            </w:r>
            <w:r w:rsidR="004607AC" w:rsidRPr="007B0D5C">
              <w:t xml:space="preserve"> </w:t>
            </w:r>
            <w:r w:rsidRPr="007B0D5C">
              <w:t>disadvantage. The approaches we have adopted complement each other to help pupils excel.</w:t>
            </w:r>
          </w:p>
          <w:p w14:paraId="7C0DED9F" w14:textId="63DFDC06" w:rsidR="00837293" w:rsidRPr="007B0D5C" w:rsidRDefault="00837293" w:rsidP="00837293">
            <w:pPr>
              <w:pStyle w:val="ListParagraph"/>
              <w:numPr>
                <w:ilvl w:val="0"/>
                <w:numId w:val="0"/>
              </w:numPr>
            </w:pPr>
            <w:r w:rsidRPr="007B0D5C">
              <w:t>To ensure they are effective we will:</w:t>
            </w:r>
          </w:p>
          <w:p w14:paraId="1E08B5C3" w14:textId="4F31BCAD" w:rsidR="004607AC" w:rsidRPr="007B0D5C" w:rsidRDefault="004607AC" w:rsidP="00837293">
            <w:pPr>
              <w:pStyle w:val="ListParagraph"/>
              <w:numPr>
                <w:ilvl w:val="0"/>
                <w:numId w:val="0"/>
              </w:numPr>
            </w:pPr>
          </w:p>
          <w:p w14:paraId="42201396" w14:textId="5BD31482" w:rsidR="004607AC" w:rsidRPr="007B0D5C" w:rsidRDefault="004607AC" w:rsidP="004607AC">
            <w:pPr>
              <w:pStyle w:val="ListParagraph"/>
              <w:numPr>
                <w:ilvl w:val="0"/>
                <w:numId w:val="19"/>
              </w:numPr>
            </w:pPr>
            <w:r w:rsidRPr="007B0D5C">
              <w:t xml:space="preserve">Further develop an ambitious </w:t>
            </w:r>
            <w:r w:rsidR="00D70266">
              <w:t xml:space="preserve">and connected </w:t>
            </w:r>
            <w:r w:rsidRPr="007B0D5C">
              <w:t>curriculum that supports and challenges all learners</w:t>
            </w:r>
          </w:p>
          <w:p w14:paraId="5F556DED" w14:textId="312AB760" w:rsidR="004607AC" w:rsidRPr="007B0D5C" w:rsidRDefault="00A34653" w:rsidP="004607AC">
            <w:pPr>
              <w:pStyle w:val="ListParagraph"/>
              <w:numPr>
                <w:ilvl w:val="0"/>
                <w:numId w:val="19"/>
              </w:numPr>
            </w:pPr>
            <w:r>
              <w:t>E</w:t>
            </w:r>
            <w:r w:rsidR="004607AC" w:rsidRPr="007B0D5C">
              <w:t>nsure disadvantaged pupils are challenged in their learning</w:t>
            </w:r>
          </w:p>
          <w:p w14:paraId="555E19C6" w14:textId="15C53865" w:rsidR="004607AC" w:rsidRPr="007B0D5C" w:rsidRDefault="004607AC" w:rsidP="004607AC">
            <w:pPr>
              <w:pStyle w:val="ListParagraph"/>
              <w:numPr>
                <w:ilvl w:val="0"/>
                <w:numId w:val="19"/>
              </w:numPr>
            </w:pPr>
            <w:r w:rsidRPr="007B0D5C">
              <w:t>Develop task design to aid formative and summative assessmen</w:t>
            </w:r>
            <w:r w:rsidR="00D70266">
              <w:t>t. Ensure that</w:t>
            </w:r>
            <w:r w:rsidRPr="007B0D5C">
              <w:t xml:space="preserve"> feedback </w:t>
            </w:r>
            <w:r w:rsidR="00D70266">
              <w:t xml:space="preserve">identifies and closes misconceptions and </w:t>
            </w:r>
            <w:r w:rsidRPr="007B0D5C">
              <w:t xml:space="preserve">gaps </w:t>
            </w:r>
            <w:r w:rsidR="00D70266">
              <w:t>in learning</w:t>
            </w:r>
          </w:p>
          <w:p w14:paraId="60EC2D96" w14:textId="594C369B" w:rsidR="004607AC" w:rsidRPr="007B0D5C" w:rsidRDefault="00A34653" w:rsidP="004607AC">
            <w:pPr>
              <w:pStyle w:val="ListParagraph"/>
              <w:numPr>
                <w:ilvl w:val="0"/>
                <w:numId w:val="19"/>
              </w:numPr>
            </w:pPr>
            <w:r>
              <w:t>A</w:t>
            </w:r>
            <w:r w:rsidR="004607AC" w:rsidRPr="007B0D5C">
              <w:t>dopt a whole school approach in which</w:t>
            </w:r>
            <w:r w:rsidR="004607AC" w:rsidRPr="00D70266">
              <w:rPr>
                <w:i/>
                <w:iCs/>
              </w:rPr>
              <w:t xml:space="preserve"> all</w:t>
            </w:r>
            <w:r w:rsidR="004607AC" w:rsidRPr="007B0D5C">
              <w:t xml:space="preserve"> staff take responsibility for disadvantaged pupils’ progress and outcomes, understand their potential barriers and raise expectations of what they can achieve</w:t>
            </w:r>
          </w:p>
          <w:p w14:paraId="08876224" w14:textId="645B8241" w:rsidR="004607AC" w:rsidRPr="007B0D5C" w:rsidRDefault="004607AC" w:rsidP="004607AC">
            <w:pPr>
              <w:pStyle w:val="ListParagraph"/>
              <w:numPr>
                <w:ilvl w:val="0"/>
                <w:numId w:val="19"/>
              </w:numPr>
            </w:pPr>
            <w:r w:rsidRPr="007B0D5C">
              <w:t>Further develop provision for PP pupils</w:t>
            </w:r>
            <w:r w:rsidR="00D70266">
              <w:t xml:space="preserve"> and pupils with SEND</w:t>
            </w:r>
            <w:r w:rsidRPr="007B0D5C">
              <w:t xml:space="preserve"> </w:t>
            </w:r>
            <w:r w:rsidR="00D70266">
              <w:t xml:space="preserve">by </w:t>
            </w:r>
            <w:r w:rsidRPr="007B0D5C">
              <w:t>ensuring</w:t>
            </w:r>
            <w:r w:rsidR="00D70266">
              <w:t xml:space="preserve"> that</w:t>
            </w:r>
            <w:r w:rsidRPr="007B0D5C">
              <w:t xml:space="preserve"> </w:t>
            </w:r>
            <w:r w:rsidR="00D70266">
              <w:t xml:space="preserve">all are encouraged to </w:t>
            </w:r>
            <w:r w:rsidRPr="007B0D5C">
              <w:t>think</w:t>
            </w:r>
            <w:r w:rsidR="00D70266">
              <w:t xml:space="preserve"> and act</w:t>
            </w:r>
            <w:r w:rsidRPr="007B0D5C">
              <w:t xml:space="preserve"> independently of an adult </w:t>
            </w:r>
          </w:p>
          <w:p w14:paraId="5E211EE5" w14:textId="77777777" w:rsidR="007B0D5C" w:rsidRDefault="007B0D5C" w:rsidP="007B0D5C">
            <w:pPr>
              <w:pStyle w:val="ListParagraph"/>
              <w:numPr>
                <w:ilvl w:val="0"/>
                <w:numId w:val="0"/>
              </w:numPr>
              <w:ind w:left="720"/>
            </w:pPr>
          </w:p>
          <w:p w14:paraId="2489D2FF" w14:textId="00F53F3C" w:rsidR="004607AC" w:rsidRPr="0081162B" w:rsidRDefault="004607AC" w:rsidP="004607AC">
            <w:pPr>
              <w:pStyle w:val="ListParagraph"/>
              <w:numPr>
                <w:ilvl w:val="0"/>
                <w:numId w:val="19"/>
              </w:numPr>
            </w:pPr>
            <w:r>
              <w:t xml:space="preserve">Further develop </w:t>
            </w:r>
            <w:r w:rsidR="00D70266">
              <w:t>staff members’ understanding and practice of</w:t>
            </w:r>
            <w:r>
              <w:t xml:space="preserve"> evidence-informed</w:t>
            </w:r>
            <w:r w:rsidR="00D70266">
              <w:t xml:space="preserve">, high-quality and adaptive teaching; </w:t>
            </w:r>
            <w:r>
              <w:t>– looking at the impac</w:t>
            </w:r>
            <w:r w:rsidR="00D70266">
              <w:t xml:space="preserve">t </w:t>
            </w:r>
            <w:r>
              <w:t>of strategies on pupils’ long-term understanding</w:t>
            </w:r>
            <w:r w:rsidR="00D70266">
              <w:t xml:space="preserve"> and retention of knowledge</w:t>
            </w:r>
            <w:r>
              <w:t>.</w:t>
            </w:r>
          </w:p>
          <w:p w14:paraId="2A7D54E9" w14:textId="2E7ABBBC" w:rsidR="0045235F" w:rsidRPr="00837293" w:rsidRDefault="0045235F" w:rsidP="00837293">
            <w:pPr>
              <w:rPr>
                <w:b/>
                <w:iCs/>
                <w:color w:val="FF0000"/>
                <w:sz w:val="20"/>
                <w:szCs w:val="20"/>
              </w:rPr>
            </w:pPr>
          </w:p>
        </w:tc>
      </w:tr>
    </w:tbl>
    <w:p w14:paraId="2A7D54EB" w14:textId="77777777" w:rsidR="00E66558" w:rsidRDefault="009D71E8">
      <w:pPr>
        <w:pStyle w:val="Heading2"/>
        <w:spacing w:before="600"/>
      </w:pPr>
      <w:r>
        <w:lastRenderedPageBreak/>
        <w:t>Challenges</w:t>
      </w:r>
    </w:p>
    <w:p w14:paraId="2A7D54EC" w14:textId="4D9796F5" w:rsidR="00E66558" w:rsidRPr="0045235F" w:rsidRDefault="009D71E8">
      <w:pPr>
        <w:spacing w:before="120" w:line="240" w:lineRule="auto"/>
        <w:textAlignment w:val="baseline"/>
        <w:outlineLvl w:val="0"/>
        <w:rPr>
          <w:b/>
          <w:color w:val="FF0000"/>
        </w:rPr>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r w:rsidR="0045235F">
        <w:rPr>
          <w:color w:val="auto"/>
        </w:rPr>
        <w:t xml:space="preserve"> </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D17A8D"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D17A8D" w:rsidRPr="00883281" w:rsidRDefault="00D17A8D" w:rsidP="00D17A8D">
            <w:pPr>
              <w:pStyle w:val="TableRow"/>
              <w:rPr>
                <w:color w:val="FF0000"/>
                <w:sz w:val="22"/>
                <w:szCs w:val="22"/>
              </w:rPr>
            </w:pPr>
            <w:r w:rsidRPr="00883281">
              <w:rPr>
                <w:color w:val="FF0000"/>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7CECD" w14:textId="77777777" w:rsidR="00D17A8D" w:rsidRPr="00883281" w:rsidRDefault="00D17A8D" w:rsidP="00D17A8D">
            <w:pPr>
              <w:pStyle w:val="TableRowCentered"/>
              <w:ind w:left="0"/>
              <w:jc w:val="left"/>
              <w:rPr>
                <w:b/>
                <w:bCs/>
                <w:color w:val="FF0000"/>
                <w:sz w:val="22"/>
                <w:szCs w:val="22"/>
              </w:rPr>
            </w:pPr>
            <w:r w:rsidRPr="00883281">
              <w:rPr>
                <w:b/>
                <w:bCs/>
                <w:color w:val="FF0000"/>
                <w:sz w:val="22"/>
                <w:szCs w:val="22"/>
              </w:rPr>
              <w:t>Phonics</w:t>
            </w:r>
          </w:p>
          <w:p w14:paraId="2A7D54F1" w14:textId="0981DBF3" w:rsidR="00DC2A55" w:rsidRPr="00883281" w:rsidRDefault="00DC2A55" w:rsidP="00D17A8D">
            <w:pPr>
              <w:pStyle w:val="TableRowCentered"/>
              <w:ind w:left="0"/>
              <w:jc w:val="left"/>
              <w:rPr>
                <w:color w:val="FF0000"/>
              </w:rPr>
            </w:pPr>
            <w:r w:rsidRPr="00883281">
              <w:rPr>
                <w:color w:val="FF0000"/>
                <w:sz w:val="22"/>
                <w:szCs w:val="22"/>
              </w:rPr>
              <w:t xml:space="preserve">Our assessments and observations demonstrate that </w:t>
            </w:r>
            <w:r w:rsidR="00747F1F" w:rsidRPr="00883281">
              <w:rPr>
                <w:color w:val="FF0000"/>
                <w:sz w:val="22"/>
                <w:szCs w:val="22"/>
              </w:rPr>
              <w:t xml:space="preserve">pupil premium children entering </w:t>
            </w:r>
            <w:r w:rsidR="00DD4996" w:rsidRPr="00883281">
              <w:rPr>
                <w:color w:val="FF0000"/>
                <w:sz w:val="22"/>
                <w:szCs w:val="22"/>
              </w:rPr>
              <w:t xml:space="preserve">in KS1 and sometimes KS2 have greater difficulties with phonics than their peers.  This often negatively impacts their development as readers and </w:t>
            </w:r>
            <w:r w:rsidR="00F573FD" w:rsidRPr="00883281">
              <w:rPr>
                <w:color w:val="FF0000"/>
                <w:sz w:val="22"/>
                <w:szCs w:val="22"/>
              </w:rPr>
              <w:t>writers</w:t>
            </w:r>
            <w:r w:rsidR="00DD4996" w:rsidRPr="00883281">
              <w:rPr>
                <w:color w:val="FF0000"/>
                <w:sz w:val="22"/>
                <w:szCs w:val="22"/>
              </w:rPr>
              <w:t>.</w:t>
            </w:r>
          </w:p>
        </w:tc>
      </w:tr>
      <w:tr w:rsidR="00D17A8D"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D17A8D" w:rsidRPr="00883281" w:rsidRDefault="00D17A8D" w:rsidP="00D17A8D">
            <w:pPr>
              <w:pStyle w:val="TableRow"/>
              <w:rPr>
                <w:color w:val="FFC000"/>
                <w:sz w:val="22"/>
                <w:szCs w:val="22"/>
              </w:rPr>
            </w:pPr>
            <w:r w:rsidRPr="00883281">
              <w:rPr>
                <w:color w:val="FFC000"/>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A5FBA" w14:textId="74764A3F" w:rsidR="00D17A8D" w:rsidRPr="00883281" w:rsidRDefault="00B96E61" w:rsidP="00D17A8D">
            <w:pPr>
              <w:pStyle w:val="TableRowCentered"/>
              <w:ind w:left="0"/>
              <w:jc w:val="left"/>
              <w:rPr>
                <w:b/>
                <w:bCs/>
                <w:color w:val="FFC000"/>
                <w:sz w:val="22"/>
              </w:rPr>
            </w:pPr>
            <w:r>
              <w:rPr>
                <w:b/>
                <w:bCs/>
                <w:color w:val="FFC000"/>
                <w:sz w:val="22"/>
              </w:rPr>
              <w:t>Oracy</w:t>
            </w:r>
          </w:p>
          <w:p w14:paraId="2A7D54F4" w14:textId="4DFE395B" w:rsidR="00747F1F" w:rsidRPr="00883281" w:rsidRDefault="00747F1F" w:rsidP="00D17A8D">
            <w:pPr>
              <w:pStyle w:val="TableRowCentered"/>
              <w:ind w:left="0"/>
              <w:jc w:val="left"/>
              <w:rPr>
                <w:color w:val="FFC000"/>
                <w:sz w:val="22"/>
                <w:szCs w:val="22"/>
              </w:rPr>
            </w:pPr>
            <w:r w:rsidRPr="00883281">
              <w:rPr>
                <w:color w:val="FFC000"/>
                <w:sz w:val="22"/>
              </w:rPr>
              <w:t xml:space="preserve">Internal assessments show that our pupil premium children are currently less likely to achieve </w:t>
            </w:r>
            <w:r w:rsidR="007228A5" w:rsidRPr="00883281">
              <w:rPr>
                <w:color w:val="FFC000"/>
                <w:sz w:val="22"/>
              </w:rPr>
              <w:t>the Expected Standard</w:t>
            </w:r>
            <w:r w:rsidRPr="00883281">
              <w:rPr>
                <w:color w:val="FFC000"/>
                <w:sz w:val="22"/>
              </w:rPr>
              <w:t xml:space="preserve"> </w:t>
            </w:r>
            <w:r w:rsidR="00B96E61">
              <w:rPr>
                <w:color w:val="FFC000"/>
                <w:sz w:val="22"/>
              </w:rPr>
              <w:t xml:space="preserve">in </w:t>
            </w:r>
            <w:r w:rsidR="00930881">
              <w:rPr>
                <w:color w:val="FFC000"/>
                <w:sz w:val="22"/>
              </w:rPr>
              <w:t>C</w:t>
            </w:r>
            <w:r w:rsidR="00B96E61">
              <w:rPr>
                <w:color w:val="FFC000"/>
                <w:sz w:val="22"/>
              </w:rPr>
              <w:t xml:space="preserve">ommunication and </w:t>
            </w:r>
            <w:r w:rsidR="00930881">
              <w:rPr>
                <w:color w:val="FFC000"/>
                <w:sz w:val="22"/>
              </w:rPr>
              <w:t>L</w:t>
            </w:r>
            <w:r w:rsidR="00B96E61">
              <w:rPr>
                <w:color w:val="FFC000"/>
                <w:sz w:val="22"/>
              </w:rPr>
              <w:t>anguage in their E</w:t>
            </w:r>
            <w:r w:rsidR="00930881">
              <w:rPr>
                <w:color w:val="FFC000"/>
                <w:sz w:val="22"/>
              </w:rPr>
              <w:t>YFSP</w:t>
            </w:r>
            <w:r w:rsidR="00B96E61">
              <w:rPr>
                <w:color w:val="FFC000"/>
                <w:sz w:val="22"/>
              </w:rPr>
              <w:t>.  This has impacted writing attainment at the end of KS2.</w:t>
            </w:r>
          </w:p>
        </w:tc>
      </w:tr>
      <w:tr w:rsidR="00D17A8D"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D17A8D" w:rsidRPr="00883281" w:rsidRDefault="00D17A8D" w:rsidP="00D17A8D">
            <w:pPr>
              <w:pStyle w:val="TableRow"/>
              <w:rPr>
                <w:color w:val="00B050"/>
                <w:sz w:val="22"/>
                <w:szCs w:val="22"/>
              </w:rPr>
            </w:pPr>
            <w:r w:rsidRPr="00883281">
              <w:rPr>
                <w:color w:val="00B050"/>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53BD0" w14:textId="77777777" w:rsidR="00D17A8D" w:rsidRPr="00883281" w:rsidRDefault="00D17A8D" w:rsidP="00D17A8D">
            <w:pPr>
              <w:pStyle w:val="TableRowCentered"/>
              <w:ind w:left="0"/>
              <w:jc w:val="left"/>
              <w:rPr>
                <w:b/>
                <w:bCs/>
                <w:color w:val="00B050"/>
                <w:sz w:val="22"/>
              </w:rPr>
            </w:pPr>
            <w:r w:rsidRPr="00883281">
              <w:rPr>
                <w:b/>
                <w:bCs/>
                <w:color w:val="00B050"/>
                <w:sz w:val="22"/>
              </w:rPr>
              <w:t xml:space="preserve">Emotional Resilience </w:t>
            </w:r>
          </w:p>
          <w:p w14:paraId="2A7D54F7" w14:textId="6301D5D1" w:rsidR="00DD4996" w:rsidRPr="00883281" w:rsidRDefault="00DD4996" w:rsidP="00D17A8D">
            <w:pPr>
              <w:pStyle w:val="TableRowCentered"/>
              <w:ind w:left="0"/>
              <w:jc w:val="left"/>
              <w:rPr>
                <w:color w:val="00B050"/>
                <w:sz w:val="22"/>
                <w:szCs w:val="22"/>
              </w:rPr>
            </w:pPr>
            <w:r w:rsidRPr="00883281">
              <w:rPr>
                <w:color w:val="00B050"/>
                <w:sz w:val="22"/>
              </w:rPr>
              <w:t xml:space="preserve">Our internal assessments (which include a wellbeing survey and observations and discussions with pupils and families by our Family Support Workers) have identified social and emotional issues for many </w:t>
            </w:r>
            <w:r w:rsidR="00D70266" w:rsidRPr="00883281">
              <w:rPr>
                <w:color w:val="00B050"/>
                <w:sz w:val="22"/>
              </w:rPr>
              <w:t xml:space="preserve">of our </w:t>
            </w:r>
            <w:r w:rsidRPr="00883281">
              <w:rPr>
                <w:color w:val="00B050"/>
                <w:sz w:val="22"/>
              </w:rPr>
              <w:t>pupils</w:t>
            </w:r>
            <w:r w:rsidR="00D70266" w:rsidRPr="00883281">
              <w:rPr>
                <w:color w:val="00B050"/>
                <w:sz w:val="22"/>
              </w:rPr>
              <w:t xml:space="preserve">: low </w:t>
            </w:r>
            <w:r w:rsidR="00A34653" w:rsidRPr="00883281">
              <w:rPr>
                <w:color w:val="00B050"/>
                <w:sz w:val="22"/>
              </w:rPr>
              <w:t>self-esteem, attachment</w:t>
            </w:r>
            <w:r w:rsidR="00D70266" w:rsidRPr="00883281">
              <w:rPr>
                <w:color w:val="00B050"/>
                <w:sz w:val="22"/>
              </w:rPr>
              <w:t xml:space="preserve"> disorder</w:t>
            </w:r>
            <w:r w:rsidR="00A34653" w:rsidRPr="00883281">
              <w:rPr>
                <w:color w:val="00B050"/>
                <w:sz w:val="22"/>
              </w:rPr>
              <w:t>, anxiety</w:t>
            </w:r>
            <w:r w:rsidR="00D70266" w:rsidRPr="00883281">
              <w:rPr>
                <w:color w:val="00B050"/>
                <w:sz w:val="22"/>
              </w:rPr>
              <w:t>, ACEs</w:t>
            </w:r>
            <w:r w:rsidR="00A34653" w:rsidRPr="00883281">
              <w:rPr>
                <w:color w:val="00B050"/>
                <w:sz w:val="22"/>
              </w:rPr>
              <w:t xml:space="preserve"> and social</w:t>
            </w:r>
            <w:r w:rsidR="00D70266" w:rsidRPr="00883281">
              <w:rPr>
                <w:color w:val="00B050"/>
                <w:sz w:val="22"/>
              </w:rPr>
              <w:t>-communication</w:t>
            </w:r>
            <w:r w:rsidR="00A34653" w:rsidRPr="00883281">
              <w:rPr>
                <w:color w:val="00B050"/>
                <w:sz w:val="22"/>
              </w:rPr>
              <w:t xml:space="preserve"> difficulties are among</w:t>
            </w:r>
            <w:r w:rsidR="00D70266" w:rsidRPr="00883281">
              <w:rPr>
                <w:color w:val="00B050"/>
                <w:sz w:val="22"/>
              </w:rPr>
              <w:t>st</w:t>
            </w:r>
            <w:r w:rsidR="00A34653" w:rsidRPr="00883281">
              <w:rPr>
                <w:color w:val="00B050"/>
                <w:sz w:val="22"/>
              </w:rPr>
              <w:t xml:space="preserve"> these.  These </w:t>
            </w:r>
            <w:r w:rsidR="00F573FD" w:rsidRPr="00883281">
              <w:rPr>
                <w:color w:val="00B050"/>
                <w:sz w:val="22"/>
              </w:rPr>
              <w:t xml:space="preserve">challenges particularly affect </w:t>
            </w:r>
            <w:r w:rsidR="00D70266" w:rsidRPr="00883281">
              <w:rPr>
                <w:color w:val="00B050"/>
                <w:sz w:val="22"/>
              </w:rPr>
              <w:t xml:space="preserve">the intrinsic </w:t>
            </w:r>
            <w:r w:rsidR="00F573FD" w:rsidRPr="00883281">
              <w:rPr>
                <w:color w:val="00B050"/>
                <w:sz w:val="22"/>
              </w:rPr>
              <w:t>motivation and learning behaviours</w:t>
            </w:r>
            <w:r w:rsidR="00D70266" w:rsidRPr="00883281">
              <w:rPr>
                <w:color w:val="00B050"/>
                <w:sz w:val="22"/>
              </w:rPr>
              <w:t xml:space="preserve"> of PP children, resulting in lower </w:t>
            </w:r>
            <w:r w:rsidR="00F573FD" w:rsidRPr="00883281">
              <w:rPr>
                <w:color w:val="00B050"/>
                <w:sz w:val="22"/>
              </w:rPr>
              <w:t>attainment.</w:t>
            </w:r>
          </w:p>
        </w:tc>
      </w:tr>
      <w:tr w:rsidR="00D17A8D"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21E20C20" w:rsidR="00D17A8D" w:rsidRPr="00A77DBF" w:rsidRDefault="00FC582C" w:rsidP="00D17A8D">
            <w:pPr>
              <w:pStyle w:val="TableRow"/>
              <w:rPr>
                <w:color w:val="7030A0"/>
                <w:sz w:val="22"/>
                <w:szCs w:val="22"/>
              </w:rPr>
            </w:pPr>
            <w:r>
              <w:rPr>
                <w:color w:val="7030A0"/>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C5F19" w14:textId="16F1C1AC" w:rsidR="00D17A8D" w:rsidRPr="00A77DBF" w:rsidRDefault="00B838B3" w:rsidP="00D17A8D">
            <w:pPr>
              <w:pStyle w:val="TableRowCentered"/>
              <w:jc w:val="left"/>
              <w:rPr>
                <w:b/>
                <w:bCs/>
                <w:color w:val="7030A0"/>
                <w:sz w:val="22"/>
              </w:rPr>
            </w:pPr>
            <w:r w:rsidRPr="00A77DBF">
              <w:rPr>
                <w:b/>
                <w:bCs/>
                <w:color w:val="7030A0"/>
                <w:sz w:val="22"/>
              </w:rPr>
              <w:t>Poor attendance of pupil premium children</w:t>
            </w:r>
          </w:p>
          <w:p w14:paraId="2A7D54FD" w14:textId="2CF4C09F" w:rsidR="0083573D" w:rsidRPr="00A77DBF" w:rsidRDefault="00B838B3" w:rsidP="00D17A8D">
            <w:pPr>
              <w:pStyle w:val="TableRowCentered"/>
              <w:jc w:val="left"/>
              <w:rPr>
                <w:color w:val="7030A0"/>
                <w:sz w:val="22"/>
              </w:rPr>
            </w:pPr>
            <w:r w:rsidRPr="00A77DBF">
              <w:rPr>
                <w:color w:val="7030A0"/>
                <w:sz w:val="22"/>
              </w:rPr>
              <w:t xml:space="preserve">Monitoring shows that </w:t>
            </w:r>
            <w:r w:rsidR="00D70266" w:rsidRPr="00A77DBF">
              <w:rPr>
                <w:color w:val="7030A0"/>
                <w:sz w:val="22"/>
              </w:rPr>
              <w:t xml:space="preserve">the </w:t>
            </w:r>
            <w:r w:rsidRPr="00A77DBF">
              <w:rPr>
                <w:color w:val="7030A0"/>
                <w:sz w:val="22"/>
              </w:rPr>
              <w:t>attendance</w:t>
            </w:r>
            <w:r w:rsidR="00980B32" w:rsidRPr="00A77DBF">
              <w:rPr>
                <w:color w:val="7030A0"/>
                <w:sz w:val="22"/>
              </w:rPr>
              <w:t xml:space="preserve"> of </w:t>
            </w:r>
            <w:r w:rsidR="00930881">
              <w:rPr>
                <w:color w:val="7030A0"/>
                <w:sz w:val="22"/>
              </w:rPr>
              <w:t xml:space="preserve">pupil premium </w:t>
            </w:r>
            <w:r w:rsidR="00980B32" w:rsidRPr="00A77DBF">
              <w:rPr>
                <w:color w:val="7030A0"/>
                <w:sz w:val="22"/>
              </w:rPr>
              <w:t>children</w:t>
            </w:r>
            <w:r w:rsidRPr="00A77DBF">
              <w:rPr>
                <w:color w:val="7030A0"/>
                <w:sz w:val="22"/>
              </w:rPr>
              <w:t xml:space="preserve"> is lower than the whole school average by </w:t>
            </w:r>
            <w:r w:rsidRPr="00F36947">
              <w:rPr>
                <w:color w:val="7030A0"/>
                <w:sz w:val="22"/>
                <w:highlight w:val="yellow"/>
              </w:rPr>
              <w:t>3%.</w:t>
            </w:r>
            <w:r w:rsidRPr="00A77DBF">
              <w:rPr>
                <w:color w:val="7030A0"/>
                <w:sz w:val="22"/>
              </w:rPr>
              <w:t xml:space="preserve"> </w:t>
            </w:r>
          </w:p>
        </w:tc>
      </w:tr>
    </w:tbl>
    <w:p w14:paraId="5D3AD303" w14:textId="77777777" w:rsidR="009E6FEF" w:rsidRDefault="009E6FEF">
      <w:pPr>
        <w:pStyle w:val="Heading2"/>
        <w:spacing w:before="600"/>
      </w:pPr>
      <w:bookmarkStart w:id="16" w:name="_Toc443397160"/>
    </w:p>
    <w:p w14:paraId="786BAA4D" w14:textId="5342D744" w:rsidR="00405C51" w:rsidRDefault="00405C51">
      <w:pPr>
        <w:suppressAutoHyphens w:val="0"/>
        <w:spacing w:after="0" w:line="240" w:lineRule="auto"/>
        <w:rPr>
          <w:b/>
          <w:color w:val="104F75"/>
          <w:sz w:val="32"/>
          <w:szCs w:val="32"/>
        </w:rPr>
      </w:pPr>
      <w:r>
        <w:br w:type="page"/>
      </w:r>
    </w:p>
    <w:p w14:paraId="2A7D54FF" w14:textId="4966847A" w:rsidR="00E66558" w:rsidRDefault="00F36947">
      <w:pPr>
        <w:pStyle w:val="Heading2"/>
        <w:spacing w:before="600"/>
      </w:pPr>
      <w:r>
        <w:lastRenderedPageBreak/>
        <w:t>I</w:t>
      </w:r>
      <w:r w:rsidR="009D71E8">
        <w:t xml:space="preserve">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681"/>
        <w:gridCol w:w="5805"/>
      </w:tblGrid>
      <w:tr w:rsidR="00E66558" w14:paraId="2A7D5503" w14:textId="77777777" w:rsidTr="00BC7937">
        <w:tc>
          <w:tcPr>
            <w:tcW w:w="36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58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BC7937">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49C86CE6" w:rsidR="00E66558" w:rsidRPr="00465A6F" w:rsidRDefault="00D6113B">
            <w:pPr>
              <w:pStyle w:val="TableRow"/>
              <w:rPr>
                <w:b/>
                <w:color w:val="auto"/>
                <w:sz w:val="20"/>
                <w:szCs w:val="20"/>
              </w:rPr>
            </w:pPr>
            <w:r w:rsidRPr="00465A6F">
              <w:rPr>
                <w:b/>
                <w:color w:val="auto"/>
                <w:sz w:val="20"/>
                <w:szCs w:val="20"/>
              </w:rPr>
              <w:t>What we want Disadvantaged P</w:t>
            </w:r>
            <w:r w:rsidR="00215CD7" w:rsidRPr="00465A6F">
              <w:rPr>
                <w:b/>
                <w:color w:val="auto"/>
                <w:sz w:val="20"/>
                <w:szCs w:val="20"/>
              </w:rPr>
              <w:t>upils to achieve?</w:t>
            </w: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3CF36625" w:rsidR="00E66558" w:rsidRPr="00465A6F" w:rsidRDefault="00D6113B" w:rsidP="00215CD7">
            <w:pPr>
              <w:pStyle w:val="TableRowCentered"/>
              <w:jc w:val="left"/>
              <w:rPr>
                <w:b/>
                <w:color w:val="auto"/>
                <w:sz w:val="20"/>
              </w:rPr>
            </w:pPr>
            <w:r w:rsidRPr="00465A6F">
              <w:rPr>
                <w:b/>
                <w:color w:val="auto"/>
                <w:sz w:val="20"/>
              </w:rPr>
              <w:t xml:space="preserve">How we are going to </w:t>
            </w:r>
            <w:r w:rsidR="00215CD7" w:rsidRPr="00465A6F">
              <w:rPr>
                <w:b/>
                <w:color w:val="auto"/>
                <w:sz w:val="20"/>
              </w:rPr>
              <w:t>determine</w:t>
            </w:r>
            <w:r w:rsidR="006028ED" w:rsidRPr="00465A6F">
              <w:rPr>
                <w:b/>
                <w:color w:val="auto"/>
                <w:sz w:val="20"/>
              </w:rPr>
              <w:t>/measure</w:t>
            </w:r>
            <w:r w:rsidR="00215CD7" w:rsidRPr="00465A6F">
              <w:rPr>
                <w:b/>
                <w:color w:val="auto"/>
                <w:sz w:val="20"/>
              </w:rPr>
              <w:t xml:space="preserve"> success or steps towards success?</w:t>
            </w:r>
            <w:r w:rsidRPr="00465A6F">
              <w:rPr>
                <w:b/>
                <w:color w:val="auto"/>
                <w:sz w:val="20"/>
              </w:rPr>
              <w:t xml:space="preserve"> </w:t>
            </w:r>
          </w:p>
        </w:tc>
      </w:tr>
      <w:tr w:rsidR="00A45293" w14:paraId="2A7D5509" w14:textId="77777777" w:rsidTr="00BC7937">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4F565170" w:rsidR="00A45293" w:rsidRPr="00883281" w:rsidRDefault="00A45293" w:rsidP="00A45293">
            <w:pPr>
              <w:pStyle w:val="TableRow"/>
              <w:rPr>
                <w:color w:val="FF0000"/>
                <w:sz w:val="22"/>
              </w:rPr>
            </w:pPr>
            <w:r w:rsidRPr="00883281">
              <w:rPr>
                <w:color w:val="FF0000"/>
                <w:sz w:val="22"/>
              </w:rPr>
              <w:t xml:space="preserve">PP pupils to make expected progress in phonics.  </w:t>
            </w: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0A99A3" w14:textId="423BE3E6" w:rsidR="00A45293" w:rsidRPr="00F277D2" w:rsidRDefault="00F277D2" w:rsidP="00F277D2">
            <w:pPr>
              <w:pStyle w:val="TableRowCentered"/>
              <w:numPr>
                <w:ilvl w:val="0"/>
                <w:numId w:val="21"/>
              </w:numPr>
              <w:jc w:val="left"/>
              <w:rPr>
                <w:color w:val="FF0000"/>
                <w:sz w:val="22"/>
                <w:szCs w:val="24"/>
              </w:rPr>
            </w:pPr>
            <w:r>
              <w:rPr>
                <w:color w:val="FF0000"/>
                <w:sz w:val="22"/>
                <w:szCs w:val="24"/>
              </w:rPr>
              <w:t>100%</w:t>
            </w:r>
            <w:r w:rsidR="00A45293" w:rsidRPr="00883281">
              <w:rPr>
                <w:color w:val="FF0000"/>
                <w:sz w:val="22"/>
                <w:szCs w:val="24"/>
              </w:rPr>
              <w:t xml:space="preserve"> PP pupils to have passed the phonics screening check by end of KS1</w:t>
            </w:r>
          </w:p>
          <w:p w14:paraId="64B4D9BB" w14:textId="3A4B1EB6" w:rsidR="00A45293" w:rsidRDefault="00A45293" w:rsidP="00A45293">
            <w:pPr>
              <w:pStyle w:val="TableRowCentered"/>
              <w:numPr>
                <w:ilvl w:val="0"/>
                <w:numId w:val="21"/>
              </w:numPr>
              <w:jc w:val="left"/>
              <w:rPr>
                <w:color w:val="FF0000"/>
                <w:sz w:val="22"/>
                <w:szCs w:val="24"/>
              </w:rPr>
            </w:pPr>
            <w:r>
              <w:rPr>
                <w:color w:val="FF0000"/>
                <w:sz w:val="22"/>
                <w:szCs w:val="24"/>
              </w:rPr>
              <w:t xml:space="preserve">Embed </w:t>
            </w:r>
            <w:r w:rsidR="00930881">
              <w:rPr>
                <w:color w:val="FF0000"/>
                <w:sz w:val="22"/>
                <w:szCs w:val="24"/>
              </w:rPr>
              <w:t>F</w:t>
            </w:r>
            <w:r>
              <w:rPr>
                <w:color w:val="FF0000"/>
                <w:sz w:val="22"/>
                <w:szCs w:val="24"/>
              </w:rPr>
              <w:t>loppy</w:t>
            </w:r>
            <w:r w:rsidR="00930881">
              <w:rPr>
                <w:color w:val="FF0000"/>
                <w:sz w:val="22"/>
                <w:szCs w:val="24"/>
              </w:rPr>
              <w:t>’s</w:t>
            </w:r>
            <w:r>
              <w:rPr>
                <w:color w:val="FF0000"/>
                <w:sz w:val="22"/>
                <w:szCs w:val="24"/>
              </w:rPr>
              <w:t xml:space="preserve"> </w:t>
            </w:r>
            <w:r w:rsidR="00930881">
              <w:rPr>
                <w:color w:val="FF0000"/>
                <w:sz w:val="22"/>
                <w:szCs w:val="24"/>
              </w:rPr>
              <w:t>P</w:t>
            </w:r>
            <w:r>
              <w:rPr>
                <w:color w:val="FF0000"/>
                <w:sz w:val="22"/>
                <w:szCs w:val="24"/>
              </w:rPr>
              <w:t>honics</w:t>
            </w:r>
            <w:r w:rsidR="00F277D2">
              <w:rPr>
                <w:color w:val="FF0000"/>
                <w:sz w:val="22"/>
                <w:szCs w:val="24"/>
              </w:rPr>
              <w:t xml:space="preserve"> in FS</w:t>
            </w:r>
            <w:r w:rsidR="00930881">
              <w:rPr>
                <w:color w:val="FF0000"/>
                <w:sz w:val="22"/>
                <w:szCs w:val="24"/>
              </w:rPr>
              <w:t>2</w:t>
            </w:r>
            <w:r w:rsidR="00F277D2">
              <w:rPr>
                <w:color w:val="FF0000"/>
                <w:sz w:val="22"/>
                <w:szCs w:val="24"/>
              </w:rPr>
              <w:t xml:space="preserve"> and KS1</w:t>
            </w:r>
          </w:p>
          <w:p w14:paraId="2A7D5508" w14:textId="61D58C5A" w:rsidR="00A45293" w:rsidRPr="00A45293" w:rsidRDefault="00930881" w:rsidP="00A45293">
            <w:pPr>
              <w:pStyle w:val="TableRowCentered"/>
              <w:numPr>
                <w:ilvl w:val="0"/>
                <w:numId w:val="21"/>
              </w:numPr>
              <w:jc w:val="left"/>
              <w:rPr>
                <w:color w:val="FF0000"/>
                <w:sz w:val="22"/>
                <w:szCs w:val="24"/>
              </w:rPr>
            </w:pPr>
            <w:r>
              <w:rPr>
                <w:color w:val="FF0000"/>
                <w:sz w:val="22"/>
                <w:szCs w:val="24"/>
              </w:rPr>
              <w:t xml:space="preserve">Provide </w:t>
            </w:r>
            <w:r w:rsidR="00F36947">
              <w:rPr>
                <w:color w:val="FF0000"/>
                <w:sz w:val="22"/>
                <w:szCs w:val="24"/>
              </w:rPr>
              <w:t xml:space="preserve">further </w:t>
            </w:r>
            <w:r>
              <w:rPr>
                <w:color w:val="FF0000"/>
                <w:sz w:val="22"/>
                <w:szCs w:val="24"/>
              </w:rPr>
              <w:t>t</w:t>
            </w:r>
            <w:r w:rsidR="00A45293">
              <w:rPr>
                <w:color w:val="FF0000"/>
                <w:sz w:val="22"/>
                <w:szCs w:val="24"/>
              </w:rPr>
              <w:t xml:space="preserve">raining for all staff </w:t>
            </w:r>
            <w:r>
              <w:rPr>
                <w:color w:val="FF0000"/>
                <w:sz w:val="22"/>
                <w:szCs w:val="24"/>
              </w:rPr>
              <w:t>across the school</w:t>
            </w:r>
            <w:r w:rsidR="00F36947">
              <w:rPr>
                <w:color w:val="FF0000"/>
                <w:sz w:val="22"/>
                <w:szCs w:val="24"/>
              </w:rPr>
              <w:t xml:space="preserve"> including new staff.</w:t>
            </w:r>
          </w:p>
        </w:tc>
      </w:tr>
      <w:tr w:rsidR="00A45293" w14:paraId="33151496" w14:textId="77777777" w:rsidTr="00BC7937">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5C311" w14:textId="2D9E2BBF" w:rsidR="00A45293" w:rsidRPr="00B96E61" w:rsidRDefault="00A45293" w:rsidP="00A45293">
            <w:pPr>
              <w:pStyle w:val="TableRow"/>
              <w:rPr>
                <w:color w:val="FFC000"/>
                <w:sz w:val="22"/>
              </w:rPr>
            </w:pPr>
            <w:r w:rsidRPr="00B96E61">
              <w:rPr>
                <w:color w:val="FFC000"/>
                <w:sz w:val="22"/>
              </w:rPr>
              <w:t xml:space="preserve">PP pupils to achieve expected in Communication and </w:t>
            </w:r>
            <w:r w:rsidR="00930881">
              <w:rPr>
                <w:color w:val="FFC000"/>
                <w:sz w:val="22"/>
              </w:rPr>
              <w:t>La</w:t>
            </w:r>
            <w:r w:rsidRPr="00B96E61">
              <w:rPr>
                <w:color w:val="FFC000"/>
                <w:sz w:val="22"/>
              </w:rPr>
              <w:t>nguage at the end of FS</w:t>
            </w:r>
            <w:r w:rsidR="00930881">
              <w:rPr>
                <w:color w:val="FFC000"/>
                <w:sz w:val="22"/>
              </w:rPr>
              <w:t>2</w:t>
            </w: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3F3004" w14:textId="7DD1C76F" w:rsidR="00A45293" w:rsidRPr="00B96E61" w:rsidRDefault="00A45293" w:rsidP="00A45293">
            <w:pPr>
              <w:pStyle w:val="TableRowCentered"/>
              <w:numPr>
                <w:ilvl w:val="0"/>
                <w:numId w:val="21"/>
              </w:numPr>
              <w:jc w:val="left"/>
              <w:rPr>
                <w:color w:val="FFC000"/>
                <w:sz w:val="22"/>
                <w:szCs w:val="24"/>
              </w:rPr>
            </w:pPr>
            <w:r w:rsidRPr="00B96E61">
              <w:rPr>
                <w:color w:val="FFC000"/>
                <w:sz w:val="22"/>
                <w:szCs w:val="24"/>
              </w:rPr>
              <w:t xml:space="preserve">Training </w:t>
            </w:r>
            <w:r w:rsidR="00F277D2">
              <w:rPr>
                <w:color w:val="FFC000"/>
                <w:sz w:val="22"/>
                <w:szCs w:val="24"/>
              </w:rPr>
              <w:t xml:space="preserve">for </w:t>
            </w:r>
            <w:r w:rsidRPr="00B96E61">
              <w:rPr>
                <w:color w:val="FFC000"/>
                <w:sz w:val="22"/>
                <w:szCs w:val="24"/>
              </w:rPr>
              <w:t>staff on oracy</w:t>
            </w:r>
            <w:r>
              <w:rPr>
                <w:color w:val="FFC000"/>
                <w:sz w:val="22"/>
                <w:szCs w:val="24"/>
              </w:rPr>
              <w:t xml:space="preserve"> </w:t>
            </w:r>
            <w:r w:rsidR="00F277D2">
              <w:rPr>
                <w:color w:val="FFC000"/>
                <w:sz w:val="22"/>
                <w:szCs w:val="24"/>
              </w:rPr>
              <w:t>in all years</w:t>
            </w:r>
          </w:p>
          <w:p w14:paraId="6121D5E1" w14:textId="4627D750" w:rsidR="00A45293" w:rsidRDefault="00F277D2" w:rsidP="00A45293">
            <w:pPr>
              <w:pStyle w:val="TableRowCentered"/>
              <w:numPr>
                <w:ilvl w:val="0"/>
                <w:numId w:val="21"/>
              </w:numPr>
              <w:jc w:val="left"/>
              <w:rPr>
                <w:color w:val="FFC000"/>
                <w:sz w:val="22"/>
                <w:szCs w:val="24"/>
              </w:rPr>
            </w:pPr>
            <w:r>
              <w:rPr>
                <w:color w:val="FFC000"/>
                <w:sz w:val="22"/>
                <w:szCs w:val="24"/>
              </w:rPr>
              <w:t>Participati</w:t>
            </w:r>
            <w:r w:rsidR="00930881">
              <w:rPr>
                <w:color w:val="FFC000"/>
                <w:sz w:val="22"/>
                <w:szCs w:val="24"/>
              </w:rPr>
              <w:t>on</w:t>
            </w:r>
            <w:r>
              <w:rPr>
                <w:color w:val="FFC000"/>
                <w:sz w:val="22"/>
                <w:szCs w:val="24"/>
              </w:rPr>
              <w:t xml:space="preserve"> in ‘</w:t>
            </w:r>
            <w:r w:rsidR="00A45293" w:rsidRPr="00B96E61">
              <w:rPr>
                <w:color w:val="FFC000"/>
                <w:sz w:val="22"/>
                <w:szCs w:val="24"/>
              </w:rPr>
              <w:t>Voice 21</w:t>
            </w:r>
            <w:r>
              <w:rPr>
                <w:color w:val="FFC000"/>
                <w:sz w:val="22"/>
                <w:szCs w:val="24"/>
              </w:rPr>
              <w:t>’</w:t>
            </w:r>
          </w:p>
          <w:p w14:paraId="33392A35" w14:textId="31C9CCE4" w:rsidR="00A45293" w:rsidRPr="00B96E61" w:rsidRDefault="00F277D2" w:rsidP="00A45293">
            <w:pPr>
              <w:pStyle w:val="TableRowCentered"/>
              <w:numPr>
                <w:ilvl w:val="0"/>
                <w:numId w:val="21"/>
              </w:numPr>
              <w:jc w:val="left"/>
              <w:rPr>
                <w:color w:val="FFC000"/>
                <w:sz w:val="22"/>
                <w:szCs w:val="24"/>
              </w:rPr>
            </w:pPr>
            <w:r>
              <w:rPr>
                <w:color w:val="FFC000"/>
                <w:sz w:val="22"/>
                <w:szCs w:val="24"/>
              </w:rPr>
              <w:t xml:space="preserve">100% of PP pupils to achieve Expected in </w:t>
            </w:r>
            <w:r w:rsidR="00930881">
              <w:rPr>
                <w:color w:val="FFC000"/>
                <w:sz w:val="22"/>
                <w:szCs w:val="24"/>
              </w:rPr>
              <w:t>C</w:t>
            </w:r>
            <w:r w:rsidR="00A45293">
              <w:rPr>
                <w:color w:val="FFC000"/>
                <w:sz w:val="22"/>
                <w:szCs w:val="24"/>
              </w:rPr>
              <w:t xml:space="preserve">ommunication and </w:t>
            </w:r>
            <w:r w:rsidR="00930881">
              <w:rPr>
                <w:color w:val="FFC000"/>
                <w:sz w:val="22"/>
                <w:szCs w:val="24"/>
              </w:rPr>
              <w:t>L</w:t>
            </w:r>
            <w:r w:rsidR="00A45293" w:rsidRPr="00A45293">
              <w:rPr>
                <w:color w:val="FFC000"/>
                <w:sz w:val="22"/>
                <w:szCs w:val="24"/>
              </w:rPr>
              <w:t>anguage</w:t>
            </w:r>
            <w:r>
              <w:rPr>
                <w:color w:val="FFC000"/>
                <w:sz w:val="22"/>
                <w:szCs w:val="24"/>
              </w:rPr>
              <w:t xml:space="preserve"> at the end of FS</w:t>
            </w:r>
            <w:r w:rsidR="00A45293" w:rsidRPr="00A45293">
              <w:rPr>
                <w:color w:val="FFC000"/>
                <w:sz w:val="22"/>
                <w:szCs w:val="24"/>
              </w:rPr>
              <w:t xml:space="preserve"> </w:t>
            </w:r>
          </w:p>
        </w:tc>
      </w:tr>
      <w:tr w:rsidR="00A45293" w14:paraId="6EFEECE4" w14:textId="77777777" w:rsidTr="00BC7937">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464CE3" w14:textId="3BED2CB9" w:rsidR="00A45293" w:rsidRPr="00B96E61" w:rsidRDefault="00A45293" w:rsidP="00A45293">
            <w:pPr>
              <w:pStyle w:val="TableRow"/>
              <w:rPr>
                <w:color w:val="FFC000"/>
                <w:sz w:val="22"/>
              </w:rPr>
            </w:pPr>
            <w:r w:rsidRPr="00B96E61">
              <w:rPr>
                <w:color w:val="FFC000"/>
                <w:sz w:val="22"/>
              </w:rPr>
              <w:t xml:space="preserve">PP pupils to achieve </w:t>
            </w:r>
            <w:r w:rsidR="00930881">
              <w:rPr>
                <w:color w:val="FFC000"/>
                <w:sz w:val="22"/>
              </w:rPr>
              <w:t>E</w:t>
            </w:r>
            <w:r w:rsidRPr="00B96E61">
              <w:rPr>
                <w:color w:val="FFC000"/>
                <w:sz w:val="22"/>
              </w:rPr>
              <w:t xml:space="preserve">xpected in </w:t>
            </w:r>
            <w:r>
              <w:rPr>
                <w:color w:val="FFC000"/>
                <w:sz w:val="22"/>
              </w:rPr>
              <w:t>reading</w:t>
            </w:r>
            <w:r w:rsidRPr="00B96E61">
              <w:rPr>
                <w:color w:val="FFC000"/>
                <w:sz w:val="22"/>
              </w:rPr>
              <w:t xml:space="preserve"> at the end of </w:t>
            </w:r>
            <w:r>
              <w:rPr>
                <w:color w:val="FFC000"/>
                <w:sz w:val="22"/>
              </w:rPr>
              <w:t>EYFS, Year 2, Year 4, Year 6</w:t>
            </w: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07E6D" w14:textId="5FC6E20D" w:rsidR="00A45293" w:rsidRPr="00B96E61" w:rsidRDefault="00120292" w:rsidP="00A45293">
            <w:pPr>
              <w:pStyle w:val="TableRowCentered"/>
              <w:numPr>
                <w:ilvl w:val="0"/>
                <w:numId w:val="21"/>
              </w:numPr>
              <w:jc w:val="left"/>
              <w:rPr>
                <w:color w:val="FFC000"/>
                <w:sz w:val="22"/>
                <w:szCs w:val="24"/>
              </w:rPr>
            </w:pPr>
            <w:r>
              <w:rPr>
                <w:color w:val="FFC000"/>
                <w:sz w:val="22"/>
                <w:szCs w:val="24"/>
              </w:rPr>
              <w:t>50% of PP pupils (non-SEN PP) achieve Expected in reading.</w:t>
            </w:r>
          </w:p>
        </w:tc>
      </w:tr>
      <w:tr w:rsidR="00A45293" w14:paraId="217ABA69" w14:textId="77777777" w:rsidTr="00BC7937">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3E815" w14:textId="76D1FDD7" w:rsidR="00A45293" w:rsidRPr="00B96E61" w:rsidRDefault="00A45293" w:rsidP="00A45293">
            <w:pPr>
              <w:pStyle w:val="TableRow"/>
              <w:rPr>
                <w:color w:val="FFC000"/>
                <w:sz w:val="22"/>
              </w:rPr>
            </w:pPr>
            <w:r w:rsidRPr="008A2840">
              <w:rPr>
                <w:color w:val="FFC000"/>
                <w:sz w:val="22"/>
              </w:rPr>
              <w:t xml:space="preserve">PP pupils to achieve </w:t>
            </w:r>
            <w:r w:rsidR="00930881">
              <w:rPr>
                <w:color w:val="FFC000"/>
                <w:sz w:val="22"/>
              </w:rPr>
              <w:t>E</w:t>
            </w:r>
            <w:r w:rsidRPr="008A2840">
              <w:rPr>
                <w:color w:val="FFC000"/>
                <w:sz w:val="22"/>
              </w:rPr>
              <w:t xml:space="preserve">xpected in </w:t>
            </w:r>
            <w:r>
              <w:rPr>
                <w:color w:val="FFC000"/>
                <w:sz w:val="22"/>
              </w:rPr>
              <w:t>writing</w:t>
            </w:r>
            <w:r w:rsidRPr="008A2840">
              <w:rPr>
                <w:color w:val="FFC000"/>
                <w:sz w:val="22"/>
              </w:rPr>
              <w:t xml:space="preserve"> at the end of EYFS, Year 2, Year 4, Year 6</w:t>
            </w: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B33B0" w14:textId="3AB2C1E1" w:rsidR="00A45293" w:rsidRDefault="00120292" w:rsidP="00A45293">
            <w:pPr>
              <w:pStyle w:val="TableRowCentered"/>
              <w:numPr>
                <w:ilvl w:val="0"/>
                <w:numId w:val="21"/>
              </w:numPr>
              <w:jc w:val="left"/>
              <w:rPr>
                <w:color w:val="FFC000"/>
                <w:sz w:val="22"/>
                <w:szCs w:val="24"/>
              </w:rPr>
            </w:pPr>
            <w:r>
              <w:rPr>
                <w:color w:val="FFC000"/>
                <w:sz w:val="22"/>
                <w:szCs w:val="24"/>
              </w:rPr>
              <w:t>50% of PP pupils (non-SEN PP) achieve Expected in writing</w:t>
            </w:r>
            <w:r w:rsidR="00930881">
              <w:rPr>
                <w:color w:val="FFC000"/>
                <w:sz w:val="22"/>
                <w:szCs w:val="24"/>
              </w:rPr>
              <w:t>.</w:t>
            </w:r>
          </w:p>
        </w:tc>
      </w:tr>
      <w:tr w:rsidR="00A45293" w14:paraId="060161E8" w14:textId="77777777" w:rsidTr="00BC7937">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38DC9" w14:textId="4661E6BD" w:rsidR="00A45293" w:rsidRPr="00B96E61" w:rsidRDefault="00A45293" w:rsidP="00A45293">
            <w:pPr>
              <w:pStyle w:val="TableRow"/>
              <w:rPr>
                <w:color w:val="FFC000"/>
                <w:sz w:val="22"/>
              </w:rPr>
            </w:pPr>
            <w:r w:rsidRPr="008A2840">
              <w:rPr>
                <w:color w:val="FFC000"/>
                <w:sz w:val="22"/>
              </w:rPr>
              <w:t xml:space="preserve">PP pupils to achieve </w:t>
            </w:r>
            <w:r w:rsidR="00930881">
              <w:rPr>
                <w:color w:val="FFC000"/>
                <w:sz w:val="22"/>
              </w:rPr>
              <w:t>E</w:t>
            </w:r>
            <w:r w:rsidRPr="008A2840">
              <w:rPr>
                <w:color w:val="FFC000"/>
                <w:sz w:val="22"/>
              </w:rPr>
              <w:t xml:space="preserve">xpected in </w:t>
            </w:r>
            <w:r>
              <w:rPr>
                <w:color w:val="FFC000"/>
                <w:sz w:val="22"/>
              </w:rPr>
              <w:t xml:space="preserve">maths </w:t>
            </w:r>
            <w:r w:rsidRPr="008A2840">
              <w:rPr>
                <w:color w:val="FFC000"/>
                <w:sz w:val="22"/>
              </w:rPr>
              <w:t>at the end of EYFS, Year 2, Year 4, Year 6</w:t>
            </w: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13506E" w14:textId="76C49998" w:rsidR="00A45293" w:rsidRDefault="00120292" w:rsidP="00A45293">
            <w:pPr>
              <w:pStyle w:val="TableRowCentered"/>
              <w:numPr>
                <w:ilvl w:val="0"/>
                <w:numId w:val="21"/>
              </w:numPr>
              <w:jc w:val="left"/>
              <w:rPr>
                <w:color w:val="FFC000"/>
                <w:sz w:val="22"/>
                <w:szCs w:val="24"/>
              </w:rPr>
            </w:pPr>
            <w:r>
              <w:rPr>
                <w:color w:val="FFC000"/>
                <w:sz w:val="22"/>
                <w:szCs w:val="24"/>
              </w:rPr>
              <w:t>50% of PP pupils (non-SEN PP) achieve Expected in maths</w:t>
            </w:r>
            <w:r w:rsidR="00930881">
              <w:rPr>
                <w:color w:val="FFC000"/>
                <w:sz w:val="22"/>
                <w:szCs w:val="24"/>
              </w:rPr>
              <w:t>.</w:t>
            </w:r>
          </w:p>
        </w:tc>
      </w:tr>
      <w:tr w:rsidR="00A45293" w14:paraId="2A7D550F" w14:textId="77777777" w:rsidTr="00BC7937">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4C9DC" w14:textId="10F870C4" w:rsidR="00A45293" w:rsidRDefault="00A45293" w:rsidP="00A45293">
            <w:pPr>
              <w:pStyle w:val="TableRow"/>
              <w:rPr>
                <w:color w:val="00B050"/>
                <w:sz w:val="22"/>
              </w:rPr>
            </w:pPr>
            <w:r w:rsidRPr="00930881">
              <w:rPr>
                <w:color w:val="00B050"/>
                <w:sz w:val="22"/>
              </w:rPr>
              <w:t xml:space="preserve">Family Support Workers </w:t>
            </w:r>
            <w:r w:rsidR="005D301E">
              <w:rPr>
                <w:color w:val="00B050"/>
                <w:sz w:val="22"/>
              </w:rPr>
              <w:t xml:space="preserve">are up-skilled </w:t>
            </w:r>
            <w:r w:rsidRPr="00930881">
              <w:rPr>
                <w:color w:val="00B050"/>
                <w:sz w:val="22"/>
              </w:rPr>
              <w:t>in supporting PP pupils and their families</w:t>
            </w:r>
          </w:p>
          <w:p w14:paraId="079AFF67" w14:textId="0B350D39" w:rsidR="005D301E" w:rsidRDefault="005D301E" w:rsidP="005D301E">
            <w:pPr>
              <w:pStyle w:val="TableRow"/>
              <w:ind w:left="0"/>
              <w:rPr>
                <w:color w:val="00B050"/>
                <w:sz w:val="22"/>
              </w:rPr>
            </w:pPr>
          </w:p>
          <w:p w14:paraId="7A35965F" w14:textId="1D9F7953" w:rsidR="0026685C" w:rsidRPr="005D301E" w:rsidRDefault="005D301E" w:rsidP="00A45293">
            <w:pPr>
              <w:pStyle w:val="TableRow"/>
              <w:rPr>
                <w:color w:val="00B050"/>
                <w:sz w:val="22"/>
              </w:rPr>
            </w:pPr>
            <w:r>
              <w:rPr>
                <w:color w:val="00B050"/>
                <w:sz w:val="22"/>
              </w:rPr>
              <w:t>Levels of p</w:t>
            </w:r>
            <w:r w:rsidR="0026685C" w:rsidRPr="005D301E">
              <w:rPr>
                <w:color w:val="00B050"/>
                <w:sz w:val="22"/>
              </w:rPr>
              <w:t xml:space="preserve">arental </w:t>
            </w:r>
            <w:r>
              <w:rPr>
                <w:color w:val="00B050"/>
                <w:sz w:val="22"/>
              </w:rPr>
              <w:t>i</w:t>
            </w:r>
            <w:r w:rsidR="0026685C" w:rsidRPr="005D301E">
              <w:rPr>
                <w:color w:val="00B050"/>
                <w:sz w:val="22"/>
              </w:rPr>
              <w:t>nvolvement</w:t>
            </w:r>
            <w:r>
              <w:rPr>
                <w:color w:val="00B050"/>
                <w:sz w:val="22"/>
              </w:rPr>
              <w:t xml:space="preserve"> are improved</w:t>
            </w:r>
          </w:p>
          <w:p w14:paraId="285D6FDD" w14:textId="77777777" w:rsidR="00801B5A" w:rsidRPr="005D301E" w:rsidRDefault="00801B5A" w:rsidP="00A45293">
            <w:pPr>
              <w:pStyle w:val="TableRow"/>
              <w:rPr>
                <w:color w:val="00B050"/>
                <w:sz w:val="22"/>
              </w:rPr>
            </w:pPr>
          </w:p>
          <w:p w14:paraId="2F66C8CA" w14:textId="0C43B9DD" w:rsidR="0026685C" w:rsidRPr="005D301E" w:rsidRDefault="005D301E" w:rsidP="00A45293">
            <w:pPr>
              <w:pStyle w:val="TableRow"/>
              <w:rPr>
                <w:color w:val="00B050"/>
                <w:sz w:val="22"/>
              </w:rPr>
            </w:pPr>
            <w:r>
              <w:rPr>
                <w:color w:val="00B050"/>
                <w:sz w:val="22"/>
              </w:rPr>
              <w:t>C</w:t>
            </w:r>
            <w:r w:rsidR="0026685C" w:rsidRPr="005D301E">
              <w:rPr>
                <w:color w:val="00B050"/>
                <w:sz w:val="22"/>
              </w:rPr>
              <w:t>hildren are ready to learn at the start of lessons</w:t>
            </w:r>
          </w:p>
          <w:p w14:paraId="4720E79F" w14:textId="77777777" w:rsidR="00801B5A" w:rsidRPr="005D301E" w:rsidRDefault="00801B5A" w:rsidP="00A45293">
            <w:pPr>
              <w:pStyle w:val="TableRow"/>
              <w:rPr>
                <w:color w:val="00B050"/>
                <w:sz w:val="22"/>
              </w:rPr>
            </w:pPr>
          </w:p>
          <w:p w14:paraId="2A7D550D" w14:textId="2F3399CE" w:rsidR="003321C8" w:rsidRPr="0026685C" w:rsidRDefault="003321C8" w:rsidP="00A45293">
            <w:pPr>
              <w:pStyle w:val="TableRow"/>
              <w:rPr>
                <w:color w:val="FF0000"/>
                <w:sz w:val="22"/>
              </w:rPr>
            </w:pPr>
            <w:r w:rsidRPr="005D301E">
              <w:rPr>
                <w:color w:val="00B050"/>
                <w:sz w:val="22"/>
              </w:rPr>
              <w:t>Teachers use scaffolding</w:t>
            </w:r>
            <w:r w:rsidR="001E118A" w:rsidRPr="005D301E">
              <w:rPr>
                <w:color w:val="00B050"/>
                <w:sz w:val="22"/>
              </w:rPr>
              <w:t xml:space="preserve"> techniques, modelling</w:t>
            </w:r>
            <w:r w:rsidR="00801B5A" w:rsidRPr="005D301E">
              <w:rPr>
                <w:color w:val="00B050"/>
                <w:sz w:val="22"/>
              </w:rPr>
              <w:t xml:space="preserve"> and enrichment resources to </w:t>
            </w:r>
            <w:r w:rsidR="005D301E">
              <w:rPr>
                <w:color w:val="00B050"/>
                <w:sz w:val="22"/>
              </w:rPr>
              <w:t xml:space="preserve">effectively </w:t>
            </w:r>
            <w:r w:rsidR="00801B5A" w:rsidRPr="005D301E">
              <w:rPr>
                <w:color w:val="00B050"/>
                <w:sz w:val="22"/>
              </w:rPr>
              <w:t>support learning</w:t>
            </w: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13548" w14:textId="401A658D" w:rsidR="00120292" w:rsidRPr="00930881" w:rsidRDefault="00120292" w:rsidP="00120292">
            <w:pPr>
              <w:pStyle w:val="TableRowCentered"/>
              <w:numPr>
                <w:ilvl w:val="0"/>
                <w:numId w:val="15"/>
              </w:numPr>
              <w:jc w:val="left"/>
              <w:rPr>
                <w:color w:val="00B050"/>
                <w:sz w:val="22"/>
                <w:szCs w:val="24"/>
              </w:rPr>
            </w:pPr>
            <w:r w:rsidRPr="00930881">
              <w:rPr>
                <w:color w:val="00B050"/>
                <w:sz w:val="22"/>
                <w:szCs w:val="24"/>
              </w:rPr>
              <w:t xml:space="preserve">20% of PP pupils participating in therapy with Family </w:t>
            </w:r>
            <w:r w:rsidR="005D301E">
              <w:rPr>
                <w:color w:val="00B050"/>
                <w:sz w:val="22"/>
                <w:szCs w:val="24"/>
              </w:rPr>
              <w:t>S</w:t>
            </w:r>
            <w:r w:rsidRPr="00930881">
              <w:rPr>
                <w:color w:val="00B050"/>
                <w:sz w:val="22"/>
                <w:szCs w:val="24"/>
              </w:rPr>
              <w:t xml:space="preserve">upport </w:t>
            </w:r>
            <w:r w:rsidR="005D301E">
              <w:rPr>
                <w:color w:val="00B050"/>
                <w:sz w:val="22"/>
                <w:szCs w:val="24"/>
              </w:rPr>
              <w:t>W</w:t>
            </w:r>
            <w:r w:rsidRPr="00930881">
              <w:rPr>
                <w:color w:val="00B050"/>
                <w:sz w:val="22"/>
                <w:szCs w:val="24"/>
              </w:rPr>
              <w:t xml:space="preserve">orkers: </w:t>
            </w:r>
            <w:r w:rsidR="005D301E">
              <w:rPr>
                <w:color w:val="00B050"/>
                <w:sz w:val="22"/>
                <w:szCs w:val="24"/>
              </w:rPr>
              <w:t>D</w:t>
            </w:r>
            <w:r w:rsidRPr="00930881">
              <w:rPr>
                <w:color w:val="00B050"/>
                <w:sz w:val="22"/>
                <w:szCs w:val="24"/>
              </w:rPr>
              <w:t xml:space="preserve">raw and </w:t>
            </w:r>
            <w:r w:rsidR="005D301E">
              <w:rPr>
                <w:color w:val="00B050"/>
                <w:sz w:val="22"/>
                <w:szCs w:val="24"/>
              </w:rPr>
              <w:t>T</w:t>
            </w:r>
            <w:r w:rsidRPr="00930881">
              <w:rPr>
                <w:color w:val="00B050"/>
                <w:sz w:val="22"/>
                <w:szCs w:val="24"/>
              </w:rPr>
              <w:t>alk, sand therapy, building blocks and MHST.</w:t>
            </w:r>
          </w:p>
          <w:p w14:paraId="017AD580" w14:textId="08F24B89" w:rsidR="00A45293" w:rsidRPr="00930881" w:rsidRDefault="00A45293" w:rsidP="00A45293">
            <w:pPr>
              <w:pStyle w:val="TableRowCentered"/>
              <w:numPr>
                <w:ilvl w:val="0"/>
                <w:numId w:val="15"/>
              </w:numPr>
              <w:jc w:val="left"/>
              <w:rPr>
                <w:color w:val="00B050"/>
                <w:sz w:val="22"/>
                <w:szCs w:val="24"/>
              </w:rPr>
            </w:pPr>
            <w:r w:rsidRPr="00930881">
              <w:rPr>
                <w:color w:val="00B050"/>
                <w:sz w:val="22"/>
                <w:szCs w:val="24"/>
              </w:rPr>
              <w:t>100% of PP parents attend</w:t>
            </w:r>
            <w:r w:rsidR="00930881">
              <w:rPr>
                <w:color w:val="00B050"/>
                <w:sz w:val="22"/>
                <w:szCs w:val="24"/>
              </w:rPr>
              <w:t>ing</w:t>
            </w:r>
            <w:r w:rsidRPr="00930881">
              <w:rPr>
                <w:color w:val="00B050"/>
                <w:sz w:val="22"/>
                <w:szCs w:val="24"/>
              </w:rPr>
              <w:t xml:space="preserve"> parent consultations with Family Support Workers</w:t>
            </w:r>
          </w:p>
          <w:p w14:paraId="153BEB48" w14:textId="524885DC" w:rsidR="00A45293" w:rsidRPr="00930881" w:rsidRDefault="00A45293" w:rsidP="00A45293">
            <w:pPr>
              <w:pStyle w:val="TableRowCentered"/>
              <w:numPr>
                <w:ilvl w:val="0"/>
                <w:numId w:val="15"/>
              </w:numPr>
              <w:jc w:val="left"/>
              <w:rPr>
                <w:color w:val="00B050"/>
                <w:sz w:val="22"/>
                <w:szCs w:val="24"/>
              </w:rPr>
            </w:pPr>
            <w:r w:rsidRPr="00930881">
              <w:rPr>
                <w:color w:val="00B050"/>
                <w:sz w:val="22"/>
                <w:szCs w:val="24"/>
              </w:rPr>
              <w:t>100% of PP pupils completing home learning</w:t>
            </w:r>
          </w:p>
          <w:p w14:paraId="00BC8E55" w14:textId="631F992A" w:rsidR="00A45293" w:rsidRPr="00930881" w:rsidRDefault="00A45293" w:rsidP="00A45293">
            <w:pPr>
              <w:pStyle w:val="TableRowCentered"/>
              <w:numPr>
                <w:ilvl w:val="0"/>
                <w:numId w:val="15"/>
              </w:numPr>
              <w:jc w:val="left"/>
              <w:rPr>
                <w:color w:val="00B050"/>
                <w:sz w:val="22"/>
                <w:szCs w:val="24"/>
              </w:rPr>
            </w:pPr>
            <w:r w:rsidRPr="00930881">
              <w:rPr>
                <w:color w:val="00B050"/>
                <w:sz w:val="22"/>
                <w:szCs w:val="24"/>
              </w:rPr>
              <w:t>100% of PP pupils attending extra-curricular clubs</w:t>
            </w:r>
          </w:p>
          <w:p w14:paraId="21B9AFE3" w14:textId="77777777" w:rsidR="00A45293" w:rsidRDefault="00A45293" w:rsidP="00A45293">
            <w:pPr>
              <w:pStyle w:val="TableRowCentered"/>
              <w:numPr>
                <w:ilvl w:val="0"/>
                <w:numId w:val="15"/>
              </w:numPr>
              <w:jc w:val="left"/>
              <w:rPr>
                <w:color w:val="00B050"/>
                <w:sz w:val="22"/>
                <w:szCs w:val="24"/>
              </w:rPr>
            </w:pPr>
            <w:r w:rsidRPr="00930881">
              <w:rPr>
                <w:color w:val="00B050"/>
                <w:sz w:val="22"/>
                <w:szCs w:val="24"/>
              </w:rPr>
              <w:t>100% of PP pupils attending school in the correct uniform</w:t>
            </w:r>
          </w:p>
          <w:p w14:paraId="49452948" w14:textId="43E63477" w:rsidR="0026685C" w:rsidRPr="005D301E" w:rsidRDefault="0026685C" w:rsidP="00A45293">
            <w:pPr>
              <w:pStyle w:val="TableRowCentered"/>
              <w:numPr>
                <w:ilvl w:val="0"/>
                <w:numId w:val="15"/>
              </w:numPr>
              <w:jc w:val="left"/>
              <w:rPr>
                <w:color w:val="00B050"/>
                <w:sz w:val="22"/>
                <w:szCs w:val="24"/>
              </w:rPr>
            </w:pPr>
            <w:r w:rsidRPr="005D301E">
              <w:rPr>
                <w:color w:val="00B050"/>
                <w:sz w:val="22"/>
                <w:szCs w:val="24"/>
              </w:rPr>
              <w:t>Monitoring shows an improvement in</w:t>
            </w:r>
            <w:r w:rsidR="005D301E" w:rsidRPr="005D301E">
              <w:rPr>
                <w:color w:val="00B050"/>
                <w:sz w:val="22"/>
                <w:szCs w:val="24"/>
              </w:rPr>
              <w:t xml:space="preserve"> levels of </w:t>
            </w:r>
            <w:r w:rsidR="00ED700A" w:rsidRPr="005D301E">
              <w:rPr>
                <w:color w:val="00B050"/>
                <w:sz w:val="22"/>
                <w:szCs w:val="24"/>
              </w:rPr>
              <w:t>parental involvement</w:t>
            </w:r>
            <w:r w:rsidRPr="005D301E">
              <w:rPr>
                <w:color w:val="00B050"/>
                <w:sz w:val="22"/>
                <w:szCs w:val="24"/>
              </w:rPr>
              <w:t xml:space="preserve"> throughout the year</w:t>
            </w:r>
          </w:p>
          <w:p w14:paraId="604C2050" w14:textId="71779205" w:rsidR="0026685C" w:rsidRPr="005D301E" w:rsidRDefault="0026685C" w:rsidP="00A45293">
            <w:pPr>
              <w:pStyle w:val="TableRowCentered"/>
              <w:numPr>
                <w:ilvl w:val="0"/>
                <w:numId w:val="15"/>
              </w:numPr>
              <w:jc w:val="left"/>
              <w:rPr>
                <w:color w:val="00B050"/>
                <w:sz w:val="22"/>
                <w:szCs w:val="24"/>
              </w:rPr>
            </w:pPr>
            <w:r w:rsidRPr="005D301E">
              <w:rPr>
                <w:color w:val="00B050"/>
                <w:sz w:val="22"/>
                <w:szCs w:val="24"/>
              </w:rPr>
              <w:t>Monitoring shows an improvement in children’s readiness to learn</w:t>
            </w:r>
          </w:p>
          <w:p w14:paraId="2A7D550E" w14:textId="1329AD06" w:rsidR="00801B5A" w:rsidRPr="00930881" w:rsidRDefault="009B0C55" w:rsidP="00A45293">
            <w:pPr>
              <w:pStyle w:val="TableRowCentered"/>
              <w:numPr>
                <w:ilvl w:val="0"/>
                <w:numId w:val="15"/>
              </w:numPr>
              <w:jc w:val="left"/>
              <w:rPr>
                <w:color w:val="00B050"/>
                <w:sz w:val="22"/>
                <w:szCs w:val="24"/>
              </w:rPr>
            </w:pPr>
            <w:r w:rsidRPr="005D301E">
              <w:rPr>
                <w:color w:val="00B050"/>
                <w:sz w:val="22"/>
                <w:szCs w:val="24"/>
              </w:rPr>
              <w:t>Teacher strategies promote positive outcomes</w:t>
            </w:r>
            <w:r w:rsidR="004A1124" w:rsidRPr="005D301E">
              <w:rPr>
                <w:color w:val="00B050"/>
                <w:sz w:val="22"/>
                <w:szCs w:val="24"/>
              </w:rPr>
              <w:t xml:space="preserve"> in terms of engagement, progress and attainment</w:t>
            </w:r>
          </w:p>
        </w:tc>
      </w:tr>
      <w:tr w:rsidR="00A45293" w14:paraId="5E13A858" w14:textId="77777777" w:rsidTr="00BC7937">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F19CB8" w14:textId="0F36D147" w:rsidR="00A45293" w:rsidRPr="00A77DBF" w:rsidRDefault="00A45293" w:rsidP="00A45293">
            <w:pPr>
              <w:pStyle w:val="TableRow"/>
              <w:rPr>
                <w:color w:val="7030A0"/>
                <w:sz w:val="22"/>
              </w:rPr>
            </w:pPr>
            <w:r w:rsidRPr="00A77DBF">
              <w:rPr>
                <w:color w:val="7030A0"/>
                <w:sz w:val="22"/>
              </w:rPr>
              <w:t xml:space="preserve">Attendance for PP pupils is in line with non-PP pupils. </w:t>
            </w: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9E428" w14:textId="4DE778D4" w:rsidR="00A45293" w:rsidRPr="00F36947" w:rsidRDefault="00A45293" w:rsidP="00A45293">
            <w:pPr>
              <w:pStyle w:val="TableRowCentered"/>
              <w:numPr>
                <w:ilvl w:val="0"/>
                <w:numId w:val="23"/>
              </w:numPr>
              <w:jc w:val="left"/>
              <w:rPr>
                <w:color w:val="7030A0"/>
                <w:sz w:val="22"/>
                <w:szCs w:val="24"/>
                <w:highlight w:val="yellow"/>
              </w:rPr>
            </w:pPr>
            <w:r w:rsidRPr="00F36947">
              <w:rPr>
                <w:color w:val="7030A0"/>
                <w:sz w:val="22"/>
                <w:szCs w:val="24"/>
                <w:highlight w:val="yellow"/>
              </w:rPr>
              <w:t xml:space="preserve">PP pupils’ attendance will increase from </w:t>
            </w:r>
            <w:r w:rsidR="00F277D2" w:rsidRPr="00F36947">
              <w:rPr>
                <w:color w:val="7030A0"/>
                <w:sz w:val="22"/>
                <w:szCs w:val="24"/>
                <w:highlight w:val="yellow"/>
              </w:rPr>
              <w:t>92</w:t>
            </w:r>
            <w:r w:rsidRPr="00F36947">
              <w:rPr>
                <w:color w:val="7030A0"/>
                <w:sz w:val="22"/>
                <w:szCs w:val="24"/>
                <w:highlight w:val="yellow"/>
              </w:rPr>
              <w:t xml:space="preserve">% - </w:t>
            </w:r>
            <w:r w:rsidR="00F277D2" w:rsidRPr="00F36947">
              <w:rPr>
                <w:color w:val="7030A0"/>
                <w:sz w:val="22"/>
                <w:szCs w:val="24"/>
                <w:highlight w:val="yellow"/>
              </w:rPr>
              <w:t>95</w:t>
            </w:r>
            <w:r w:rsidRPr="00F36947">
              <w:rPr>
                <w:color w:val="7030A0"/>
                <w:sz w:val="22"/>
                <w:szCs w:val="24"/>
                <w:highlight w:val="yellow"/>
              </w:rPr>
              <w:t>%.</w:t>
            </w:r>
          </w:p>
          <w:p w14:paraId="25162845" w14:textId="71EE05BE" w:rsidR="00A45293" w:rsidRPr="005D301E" w:rsidRDefault="00A45293" w:rsidP="005D301E">
            <w:pPr>
              <w:pStyle w:val="TableRowCentered"/>
              <w:numPr>
                <w:ilvl w:val="0"/>
                <w:numId w:val="23"/>
              </w:numPr>
              <w:jc w:val="left"/>
              <w:rPr>
                <w:color w:val="7030A0"/>
                <w:sz w:val="22"/>
                <w:szCs w:val="24"/>
              </w:rPr>
            </w:pPr>
            <w:r>
              <w:rPr>
                <w:color w:val="7030A0"/>
                <w:sz w:val="22"/>
                <w:szCs w:val="24"/>
              </w:rPr>
              <w:t>Monthly meetings for all PP parents where attendance i</w:t>
            </w:r>
            <w:r w:rsidR="00B834F8">
              <w:rPr>
                <w:color w:val="7030A0"/>
                <w:sz w:val="22"/>
                <w:szCs w:val="24"/>
              </w:rPr>
              <w:t>s</w:t>
            </w:r>
            <w:r>
              <w:rPr>
                <w:color w:val="7030A0"/>
                <w:sz w:val="22"/>
                <w:szCs w:val="24"/>
              </w:rPr>
              <w:t xml:space="preserve"> below 95% with Family Support workers</w:t>
            </w:r>
          </w:p>
        </w:tc>
      </w:tr>
    </w:tbl>
    <w:p w14:paraId="2A7D5512" w14:textId="7B489199" w:rsidR="00E66558" w:rsidRDefault="009D71E8">
      <w:pPr>
        <w:pStyle w:val="Heading2"/>
      </w:pPr>
      <w:r>
        <w:lastRenderedPageBreak/>
        <w:t>Activity in this academic year</w:t>
      </w:r>
    </w:p>
    <w:p w14:paraId="2A7D5513" w14:textId="12B94FD7" w:rsidR="00E66558" w:rsidRPr="00A05DDF" w:rsidRDefault="009D71E8">
      <w:pPr>
        <w:spacing w:after="480"/>
        <w:rPr>
          <w:b/>
          <w:color w:val="FF0000"/>
          <w:sz w:val="22"/>
          <w:szCs w:val="22"/>
        </w:rPr>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8F3D1E9" w:rsidR="00E66558" w:rsidRDefault="009D71E8">
      <w:r>
        <w:t xml:space="preserve">Budgeted cost: </w:t>
      </w:r>
      <w:r w:rsidR="00465A6F">
        <w:t>£</w:t>
      </w:r>
      <w:r w:rsidR="00A108F2">
        <w:t>4</w:t>
      </w:r>
      <w:r w:rsidR="004945F2">
        <w:t>7</w:t>
      </w:r>
      <w:r w:rsidR="00A108F2">
        <w:t>,</w:t>
      </w:r>
      <w:r w:rsidR="004945F2">
        <w:t>564</w:t>
      </w:r>
    </w:p>
    <w:tbl>
      <w:tblPr>
        <w:tblW w:w="5000" w:type="pct"/>
        <w:tblCellMar>
          <w:left w:w="10" w:type="dxa"/>
          <w:right w:w="10" w:type="dxa"/>
        </w:tblCellMar>
        <w:tblLook w:val="04A0" w:firstRow="1" w:lastRow="0" w:firstColumn="1" w:lastColumn="0" w:noHBand="0" w:noVBand="1"/>
      </w:tblPr>
      <w:tblGrid>
        <w:gridCol w:w="3539"/>
        <w:gridCol w:w="4394"/>
        <w:gridCol w:w="1553"/>
      </w:tblGrid>
      <w:tr w:rsidR="00E66558" w14:paraId="2A7D5519" w14:textId="77777777" w:rsidTr="00D73479">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3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465A6F" w14:paraId="2A7D5521" w14:textId="77777777" w:rsidTr="001E3E0C">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632E25F7" w:rsidR="00465A6F" w:rsidRPr="00AC5D70" w:rsidRDefault="00465A6F" w:rsidP="00465A6F">
            <w:pPr>
              <w:pStyle w:val="TableRow"/>
              <w:rPr>
                <w:i/>
                <w:sz w:val="20"/>
              </w:rPr>
            </w:pPr>
            <w:r w:rsidRPr="00AC5D70">
              <w:rPr>
                <w:sz w:val="20"/>
              </w:rPr>
              <w:t xml:space="preserve">PPG </w:t>
            </w:r>
            <w:proofErr w:type="gramStart"/>
            <w:r w:rsidR="005D301E">
              <w:rPr>
                <w:sz w:val="20"/>
              </w:rPr>
              <w:t>L</w:t>
            </w:r>
            <w:r w:rsidRPr="00AC5D70">
              <w:rPr>
                <w:sz w:val="20"/>
              </w:rPr>
              <w:t>ead</w:t>
            </w:r>
            <w:proofErr w:type="gramEnd"/>
            <w:r w:rsidRPr="00AC5D70">
              <w:rPr>
                <w:sz w:val="20"/>
              </w:rPr>
              <w:t xml:space="preserve"> and </w:t>
            </w:r>
            <w:r w:rsidR="005D301E">
              <w:rPr>
                <w:sz w:val="20"/>
              </w:rPr>
              <w:t>C</w:t>
            </w:r>
            <w:r w:rsidRPr="00AC5D70">
              <w:rPr>
                <w:sz w:val="20"/>
              </w:rPr>
              <w:t>o-ordinator to support teachers in the identification of gaps</w:t>
            </w:r>
            <w:r w:rsidR="00980B32">
              <w:rPr>
                <w:sz w:val="20"/>
              </w:rPr>
              <w:t xml:space="preserve"> and misconceptions and to evaluate and monitor the use of adaptive teaching strategies and high-impact interventions in classes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F8851" w14:textId="7A9F389B" w:rsidR="001E3E0C" w:rsidRPr="00AC5D70" w:rsidRDefault="00272DE9" w:rsidP="00465A6F">
            <w:pPr>
              <w:pStyle w:val="TableRowCentered"/>
              <w:jc w:val="left"/>
              <w:rPr>
                <w:sz w:val="20"/>
              </w:rPr>
            </w:pPr>
            <w:r>
              <w:rPr>
                <w:sz w:val="20"/>
              </w:rPr>
              <w:t xml:space="preserve">The </w:t>
            </w:r>
            <w:r w:rsidR="001E3E0C" w:rsidRPr="00AC5D70">
              <w:rPr>
                <w:sz w:val="20"/>
              </w:rPr>
              <w:t>EEF high</w:t>
            </w:r>
            <w:r w:rsidR="0021650B" w:rsidRPr="00AC5D70">
              <w:rPr>
                <w:sz w:val="20"/>
              </w:rPr>
              <w:t>-</w:t>
            </w:r>
            <w:r w:rsidR="001E3E0C" w:rsidRPr="00AC5D70">
              <w:rPr>
                <w:sz w:val="20"/>
              </w:rPr>
              <w:t>quality teaching research report.</w:t>
            </w:r>
          </w:p>
          <w:p w14:paraId="48B281B7" w14:textId="77777777" w:rsidR="001E3E0C" w:rsidRPr="00AC5D70" w:rsidRDefault="001E3E0C" w:rsidP="00465A6F">
            <w:pPr>
              <w:pStyle w:val="TableRowCentered"/>
              <w:jc w:val="left"/>
              <w:rPr>
                <w:sz w:val="20"/>
              </w:rPr>
            </w:pPr>
          </w:p>
          <w:p w14:paraId="2A7D551F" w14:textId="01216B9C" w:rsidR="00D73479" w:rsidRPr="00AC5D70" w:rsidRDefault="00D73479" w:rsidP="001E3E0C">
            <w:pPr>
              <w:pStyle w:val="TableRowCentered"/>
              <w:jc w:val="left"/>
              <w:rPr>
                <w:sz w:val="20"/>
              </w:rPr>
            </w:pPr>
            <w:r w:rsidRPr="00AC5D70">
              <w:rPr>
                <w:sz w:val="20"/>
              </w:rPr>
              <w:t>This is essential so that we have a whole school overview of the challenges.</w:t>
            </w:r>
            <w:r w:rsidR="0021650B" w:rsidRPr="00AC5D70">
              <w:rPr>
                <w:sz w:val="20"/>
              </w:rPr>
              <w:t xml:space="preserve">  All teachers are aware of the disadvantaged pupils in their class. Teachers </w:t>
            </w:r>
            <w:r w:rsidR="00980B32">
              <w:rPr>
                <w:sz w:val="20"/>
              </w:rPr>
              <w:t xml:space="preserve">are well-informed and </w:t>
            </w:r>
            <w:r w:rsidR="0021650B" w:rsidRPr="00AC5D70">
              <w:rPr>
                <w:sz w:val="20"/>
              </w:rPr>
              <w:t xml:space="preserve">can identify how best </w:t>
            </w:r>
            <w:r w:rsidR="00980B32">
              <w:rPr>
                <w:sz w:val="20"/>
              </w:rPr>
              <w:t xml:space="preserve">to </w:t>
            </w:r>
            <w:r w:rsidR="0021650B" w:rsidRPr="00AC5D70">
              <w:rPr>
                <w:sz w:val="20"/>
              </w:rPr>
              <w:t>support their PP pupils.</w:t>
            </w:r>
            <w:r w:rsidR="00980B32">
              <w:rPr>
                <w:sz w:val="20"/>
              </w:rPr>
              <w:t xml:space="preserve"> Practice is underpinned by evidence.</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DFF3E" w14:textId="0F761065" w:rsidR="00465A6F" w:rsidRPr="00AC5D70" w:rsidRDefault="00465A6F" w:rsidP="00465A6F">
            <w:pPr>
              <w:pStyle w:val="TableRowCentered"/>
              <w:jc w:val="left"/>
              <w:rPr>
                <w:sz w:val="20"/>
              </w:rPr>
            </w:pPr>
            <w:r w:rsidRPr="00AC5D70">
              <w:rPr>
                <w:sz w:val="20"/>
              </w:rPr>
              <w:t>1, 2</w:t>
            </w:r>
          </w:p>
          <w:p w14:paraId="2A7D5520" w14:textId="632B34B2" w:rsidR="00465A6F" w:rsidRPr="00AC5D70" w:rsidRDefault="00465A6F" w:rsidP="00465A6F">
            <w:pPr>
              <w:pStyle w:val="TableRowCentered"/>
              <w:jc w:val="left"/>
              <w:rPr>
                <w:sz w:val="20"/>
              </w:rPr>
            </w:pPr>
          </w:p>
        </w:tc>
      </w:tr>
      <w:tr w:rsidR="00D73479" w14:paraId="0F366069" w14:textId="77777777" w:rsidTr="001E3E0C">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D04F1" w14:textId="3F64AD10" w:rsidR="00D73479" w:rsidRPr="00AC5D70" w:rsidRDefault="001E3E0C" w:rsidP="00D73479">
            <w:pPr>
              <w:pStyle w:val="TableRow"/>
              <w:rPr>
                <w:sz w:val="20"/>
              </w:rPr>
            </w:pPr>
            <w:r w:rsidRPr="00AC5D70">
              <w:rPr>
                <w:sz w:val="20"/>
              </w:rPr>
              <w:t>Inset day</w:t>
            </w:r>
            <w:r w:rsidR="00980B32">
              <w:rPr>
                <w:sz w:val="20"/>
              </w:rPr>
              <w:t>, professional</w:t>
            </w:r>
            <w:r w:rsidRPr="00AC5D70">
              <w:rPr>
                <w:sz w:val="20"/>
              </w:rPr>
              <w:t xml:space="preserve"> development sessions</w:t>
            </w:r>
            <w:r w:rsidR="00980B32">
              <w:rPr>
                <w:sz w:val="20"/>
              </w:rPr>
              <w:t xml:space="preserve"> and team meetings</w:t>
            </w:r>
          </w:p>
          <w:p w14:paraId="149F19CE" w14:textId="77777777" w:rsidR="0021650B" w:rsidRPr="00AC5D70" w:rsidRDefault="0021650B" w:rsidP="00D73479">
            <w:pPr>
              <w:pStyle w:val="TableRow"/>
              <w:rPr>
                <w:sz w:val="20"/>
              </w:rPr>
            </w:pPr>
          </w:p>
          <w:p w14:paraId="60CB9263" w14:textId="77777777" w:rsidR="0021650B" w:rsidRDefault="0021650B" w:rsidP="00B834F8">
            <w:pPr>
              <w:pStyle w:val="TableRow"/>
              <w:rPr>
                <w:sz w:val="20"/>
              </w:rPr>
            </w:pPr>
            <w:r w:rsidRPr="00AC5D70">
              <w:rPr>
                <w:sz w:val="20"/>
              </w:rPr>
              <w:t>Development of high-quality teaching and learning behaviours through CPD, in</w:t>
            </w:r>
            <w:r w:rsidR="00B834F8">
              <w:rPr>
                <w:sz w:val="20"/>
              </w:rPr>
              <w:t xml:space="preserve">structional </w:t>
            </w:r>
            <w:r w:rsidRPr="00AC5D70">
              <w:rPr>
                <w:sz w:val="20"/>
              </w:rPr>
              <w:t>coaching and monitoring</w:t>
            </w:r>
            <w:r w:rsidR="00B834F8">
              <w:rPr>
                <w:sz w:val="20"/>
              </w:rPr>
              <w:t>.</w:t>
            </w:r>
          </w:p>
          <w:p w14:paraId="0D8FEB68" w14:textId="27A02865" w:rsidR="00B834F8" w:rsidRPr="00AC5D70" w:rsidRDefault="00B834F8" w:rsidP="00B834F8">
            <w:pPr>
              <w:pStyle w:val="TableRow"/>
              <w:numPr>
                <w:ilvl w:val="0"/>
                <w:numId w:val="31"/>
              </w:numPr>
              <w:rPr>
                <w:sz w:val="20"/>
              </w:rPr>
            </w:pPr>
            <w:proofErr w:type="spellStart"/>
            <w:r>
              <w:rPr>
                <w:sz w:val="20"/>
              </w:rPr>
              <w:t>Walk</w:t>
            </w:r>
            <w:r w:rsidR="00930881">
              <w:rPr>
                <w:sz w:val="20"/>
              </w:rPr>
              <w:t>T</w:t>
            </w:r>
            <w:r>
              <w:rPr>
                <w:sz w:val="20"/>
              </w:rPr>
              <w:t>hrus</w:t>
            </w:r>
            <w:proofErr w:type="spellEnd"/>
            <w:r>
              <w:rPr>
                <w:sz w:val="20"/>
              </w:rPr>
              <w:t xml:space="preserve">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41D76" w14:textId="136EF796" w:rsidR="00D73479" w:rsidRPr="00AC5D70" w:rsidRDefault="00272DE9" w:rsidP="00D73479">
            <w:pPr>
              <w:pStyle w:val="TableRowCentered"/>
              <w:jc w:val="left"/>
              <w:rPr>
                <w:sz w:val="20"/>
              </w:rPr>
            </w:pPr>
            <w:r>
              <w:rPr>
                <w:sz w:val="20"/>
              </w:rPr>
              <w:t xml:space="preserve">The </w:t>
            </w:r>
            <w:r w:rsidR="001E3E0C" w:rsidRPr="00AC5D70">
              <w:rPr>
                <w:sz w:val="20"/>
              </w:rPr>
              <w:t>EEF state</w:t>
            </w:r>
            <w:r>
              <w:rPr>
                <w:sz w:val="20"/>
              </w:rPr>
              <w:t>s</w:t>
            </w:r>
            <w:r w:rsidR="001E3E0C" w:rsidRPr="00AC5D70">
              <w:rPr>
                <w:sz w:val="20"/>
              </w:rPr>
              <w:t xml:space="preserve"> that CPD should be top priority for Pupil Premium spending.</w:t>
            </w:r>
          </w:p>
          <w:p w14:paraId="42CBF939" w14:textId="2624D068" w:rsidR="0021650B" w:rsidRPr="00AC5D70" w:rsidRDefault="0021650B" w:rsidP="00D73479">
            <w:pPr>
              <w:pStyle w:val="TableRowCentered"/>
              <w:jc w:val="left"/>
              <w:rPr>
                <w:sz w:val="20"/>
              </w:rPr>
            </w:pPr>
          </w:p>
          <w:p w14:paraId="65469C1E" w14:textId="62C2D513" w:rsidR="001E3E0C" w:rsidRPr="00AC5D70" w:rsidRDefault="00272DE9" w:rsidP="00980B32">
            <w:pPr>
              <w:pStyle w:val="TableRowCentered"/>
              <w:jc w:val="left"/>
              <w:rPr>
                <w:sz w:val="20"/>
              </w:rPr>
            </w:pPr>
            <w:r>
              <w:rPr>
                <w:sz w:val="20"/>
              </w:rPr>
              <w:t xml:space="preserve">The </w:t>
            </w:r>
            <w:r w:rsidR="0021650B" w:rsidRPr="00AC5D70">
              <w:rPr>
                <w:sz w:val="20"/>
              </w:rPr>
              <w:t>EEF high-quality teaching research report</w:t>
            </w:r>
            <w:r w:rsidR="007228A5" w:rsidRPr="00AC5D70">
              <w:rPr>
                <w:sz w:val="20"/>
              </w:rPr>
              <w:t xml:space="preserve"> states that high-quality teaching </w:t>
            </w:r>
            <w:r w:rsidR="00980B32">
              <w:rPr>
                <w:sz w:val="20"/>
              </w:rPr>
              <w:t>is the most powerful way to improve pupil attainment.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1CF65" w14:textId="636F6C2A" w:rsidR="007228A5" w:rsidRPr="00AC5D70" w:rsidRDefault="007228A5" w:rsidP="007228A5">
            <w:pPr>
              <w:pStyle w:val="TableRowCentered"/>
              <w:jc w:val="left"/>
              <w:rPr>
                <w:sz w:val="20"/>
              </w:rPr>
            </w:pPr>
            <w:r w:rsidRPr="00AC5D70">
              <w:rPr>
                <w:sz w:val="20"/>
              </w:rPr>
              <w:t>1, 2</w:t>
            </w:r>
          </w:p>
          <w:p w14:paraId="60E01299" w14:textId="77777777" w:rsidR="00D73479" w:rsidRPr="00AC5D70" w:rsidRDefault="00D73479" w:rsidP="00D73479">
            <w:pPr>
              <w:pStyle w:val="TableRowCentered"/>
              <w:jc w:val="left"/>
              <w:rPr>
                <w:sz w:val="20"/>
              </w:rPr>
            </w:pPr>
          </w:p>
        </w:tc>
      </w:tr>
      <w:tr w:rsidR="001E3E0C" w14:paraId="1F671D6E" w14:textId="77777777" w:rsidTr="001E3E0C">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2B0680" w14:textId="77777777" w:rsidR="001E3E0C" w:rsidRDefault="00980B32" w:rsidP="00D73479">
            <w:pPr>
              <w:pStyle w:val="TableRow"/>
              <w:rPr>
                <w:sz w:val="20"/>
              </w:rPr>
            </w:pPr>
            <w:r>
              <w:rPr>
                <w:sz w:val="20"/>
              </w:rPr>
              <w:t>Consistent t</w:t>
            </w:r>
            <w:r w:rsidR="001E3E0C" w:rsidRPr="00AC5D70">
              <w:rPr>
                <w:sz w:val="20"/>
              </w:rPr>
              <w:t xml:space="preserve">eaching of phonics </w:t>
            </w:r>
            <w:r>
              <w:rPr>
                <w:sz w:val="20"/>
              </w:rPr>
              <w:t xml:space="preserve">across </w:t>
            </w:r>
            <w:r w:rsidR="001E3E0C" w:rsidRPr="00AC5D70">
              <w:rPr>
                <w:sz w:val="20"/>
              </w:rPr>
              <w:t>KS1, focusing particularly on this group and provid</w:t>
            </w:r>
            <w:r>
              <w:rPr>
                <w:sz w:val="20"/>
              </w:rPr>
              <w:t>ing</w:t>
            </w:r>
            <w:r w:rsidR="001E3E0C" w:rsidRPr="00AC5D70">
              <w:rPr>
                <w:sz w:val="20"/>
              </w:rPr>
              <w:t xml:space="preserve"> additional interventions as needed</w:t>
            </w:r>
            <w:r w:rsidR="00B834F8">
              <w:rPr>
                <w:sz w:val="20"/>
              </w:rPr>
              <w:t xml:space="preserve"> using floppy phonics programme</w:t>
            </w:r>
            <w:r w:rsidR="001E3E0C" w:rsidRPr="00AC5D70">
              <w:rPr>
                <w:sz w:val="20"/>
              </w:rPr>
              <w:t>.</w:t>
            </w:r>
          </w:p>
          <w:p w14:paraId="0FAD211D" w14:textId="77777777" w:rsidR="00B834F8" w:rsidRDefault="00B834F8" w:rsidP="00D73479">
            <w:pPr>
              <w:pStyle w:val="TableRow"/>
              <w:rPr>
                <w:sz w:val="20"/>
              </w:rPr>
            </w:pPr>
          </w:p>
          <w:p w14:paraId="3090C69B" w14:textId="005B1B05" w:rsidR="00B834F8" w:rsidRPr="00AC5D70" w:rsidRDefault="00B834F8" w:rsidP="00D73479">
            <w:pPr>
              <w:pStyle w:val="TableRow"/>
              <w:rPr>
                <w:sz w:val="20"/>
              </w:rPr>
            </w:pPr>
            <w:r>
              <w:rPr>
                <w:sz w:val="20"/>
              </w:rPr>
              <w:t xml:space="preserve">CPD for all school staff on </w:t>
            </w:r>
            <w:r w:rsidR="00930881">
              <w:rPr>
                <w:sz w:val="20"/>
              </w:rPr>
              <w:t>F</w:t>
            </w:r>
            <w:r>
              <w:rPr>
                <w:sz w:val="20"/>
              </w:rPr>
              <w:t>loppy</w:t>
            </w:r>
            <w:r w:rsidR="00930881">
              <w:rPr>
                <w:sz w:val="20"/>
              </w:rPr>
              <w:t>’s P</w:t>
            </w:r>
            <w:r>
              <w:rPr>
                <w:sz w:val="20"/>
              </w:rPr>
              <w:t>honics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898478" w14:textId="07ABA09A" w:rsidR="00930881" w:rsidRDefault="001E3E0C" w:rsidP="00D73479">
            <w:pPr>
              <w:pStyle w:val="TableRowCentered"/>
              <w:jc w:val="left"/>
              <w:rPr>
                <w:sz w:val="20"/>
              </w:rPr>
            </w:pPr>
            <w:r w:rsidRPr="00AC5D70">
              <w:rPr>
                <w:sz w:val="20"/>
              </w:rPr>
              <w:t xml:space="preserve">The Rose Review </w:t>
            </w:r>
            <w:r w:rsidR="00272DE9">
              <w:rPr>
                <w:sz w:val="20"/>
              </w:rPr>
              <w:t>recommends following a validated, systematic, synthetic phonics programme</w:t>
            </w:r>
            <w:r w:rsidR="00930881">
              <w:rPr>
                <w:sz w:val="20"/>
              </w:rPr>
              <w:t>.</w:t>
            </w:r>
            <w:r w:rsidR="00930881" w:rsidRPr="00AC5D70">
              <w:rPr>
                <w:sz w:val="20"/>
              </w:rPr>
              <w:t xml:space="preserve"> </w:t>
            </w:r>
          </w:p>
          <w:p w14:paraId="3D1FE381" w14:textId="6056399D" w:rsidR="001E3E0C" w:rsidRPr="00AC5D70" w:rsidRDefault="00930881" w:rsidP="00D73479">
            <w:pPr>
              <w:pStyle w:val="TableRowCentered"/>
              <w:jc w:val="left"/>
              <w:rPr>
                <w:sz w:val="20"/>
              </w:rPr>
            </w:pPr>
            <w:r w:rsidRPr="00AC5D70">
              <w:rPr>
                <w:sz w:val="20"/>
              </w:rPr>
              <w:t xml:space="preserve">Investment into a new phonics scheme was taken to support </w:t>
            </w:r>
            <w:r>
              <w:rPr>
                <w:sz w:val="20"/>
              </w:rPr>
              <w:t xml:space="preserve">the EEF’s </w:t>
            </w:r>
            <w:r w:rsidRPr="00AC5D70">
              <w:rPr>
                <w:sz w:val="20"/>
              </w:rPr>
              <w:t>Teaching and Learning Toolkit</w:t>
            </w:r>
            <w:r>
              <w:rPr>
                <w:sz w:val="20"/>
              </w:rPr>
              <w:t xml:space="preserve">’s assertion </w:t>
            </w:r>
            <w:r w:rsidRPr="00AC5D70">
              <w:rPr>
                <w:sz w:val="20"/>
              </w:rPr>
              <w:t>that quality systematic synthetic phonics approaches have a positive impact on the development of early reading skills.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E2916" w14:textId="067FAB55" w:rsidR="007228A5" w:rsidRPr="00AC5D70" w:rsidRDefault="007228A5" w:rsidP="007228A5">
            <w:pPr>
              <w:pStyle w:val="TableRowCentered"/>
              <w:jc w:val="left"/>
              <w:rPr>
                <w:sz w:val="20"/>
              </w:rPr>
            </w:pPr>
            <w:r w:rsidRPr="00AC5D70">
              <w:rPr>
                <w:sz w:val="20"/>
              </w:rPr>
              <w:t>1</w:t>
            </w:r>
          </w:p>
          <w:p w14:paraId="0B679260" w14:textId="2A2F7749" w:rsidR="001E3E0C" w:rsidRPr="00AC5D70" w:rsidRDefault="001E3E0C" w:rsidP="00D73479">
            <w:pPr>
              <w:pStyle w:val="TableRowCentered"/>
              <w:jc w:val="left"/>
              <w:rPr>
                <w:sz w:val="20"/>
              </w:rPr>
            </w:pPr>
          </w:p>
        </w:tc>
      </w:tr>
      <w:tr w:rsidR="00B834F8" w14:paraId="4805633B" w14:textId="77777777" w:rsidTr="001E3E0C">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D94C5" w14:textId="77777777" w:rsidR="00B834F8" w:rsidRDefault="00B834F8" w:rsidP="00B834F8">
            <w:pPr>
              <w:pStyle w:val="TableRow"/>
              <w:rPr>
                <w:sz w:val="20"/>
              </w:rPr>
            </w:pPr>
            <w:r w:rsidRPr="00AC5D70">
              <w:rPr>
                <w:sz w:val="20"/>
              </w:rPr>
              <w:t xml:space="preserve">CPD opportunities for </w:t>
            </w:r>
            <w:r>
              <w:rPr>
                <w:sz w:val="20"/>
              </w:rPr>
              <w:t>HLTAs and LSAs on:</w:t>
            </w:r>
          </w:p>
          <w:p w14:paraId="022676AC" w14:textId="3294EB38" w:rsidR="00B834F8" w:rsidRDefault="00B834F8" w:rsidP="00B834F8">
            <w:pPr>
              <w:pStyle w:val="TableRow"/>
              <w:rPr>
                <w:sz w:val="20"/>
              </w:rPr>
            </w:pPr>
            <w:proofErr w:type="spellStart"/>
            <w:r>
              <w:rPr>
                <w:sz w:val="20"/>
              </w:rPr>
              <w:t>Walk</w:t>
            </w:r>
            <w:r w:rsidR="00930881">
              <w:rPr>
                <w:sz w:val="20"/>
              </w:rPr>
              <w:t>T</w:t>
            </w:r>
            <w:r>
              <w:rPr>
                <w:sz w:val="20"/>
              </w:rPr>
              <w:t>hrus</w:t>
            </w:r>
            <w:proofErr w:type="spellEnd"/>
          </w:p>
          <w:p w14:paraId="0FF507C3" w14:textId="77777777" w:rsidR="00B834F8" w:rsidRDefault="00B834F8" w:rsidP="00B834F8">
            <w:pPr>
              <w:pStyle w:val="TableRow"/>
              <w:rPr>
                <w:sz w:val="20"/>
              </w:rPr>
            </w:pPr>
            <w:r>
              <w:rPr>
                <w:sz w:val="20"/>
              </w:rPr>
              <w:t>Phonics</w:t>
            </w:r>
          </w:p>
          <w:p w14:paraId="7D7EC6E3" w14:textId="445651C5" w:rsidR="00B834F8" w:rsidRDefault="00B834F8" w:rsidP="00B834F8">
            <w:pPr>
              <w:pStyle w:val="TableRow"/>
              <w:rPr>
                <w:sz w:val="20"/>
              </w:rPr>
            </w:pPr>
            <w:r>
              <w:rPr>
                <w:sz w:val="20"/>
              </w:rPr>
              <w:t>Oracy</w:t>
            </w:r>
          </w:p>
          <w:p w14:paraId="4397026A" w14:textId="2C489D9C" w:rsidR="00B834F8" w:rsidRPr="00AC5D70" w:rsidRDefault="00B834F8" w:rsidP="00B834F8">
            <w:pPr>
              <w:pStyle w:val="TableRow"/>
              <w:rPr>
                <w:sz w:val="20"/>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0B91ED" w14:textId="77777777" w:rsidR="00C52BDA" w:rsidRPr="00AC5D70" w:rsidRDefault="00C52BDA" w:rsidP="00C52BDA">
            <w:pPr>
              <w:pStyle w:val="TableRowCentered"/>
              <w:jc w:val="left"/>
              <w:rPr>
                <w:sz w:val="20"/>
              </w:rPr>
            </w:pPr>
            <w:r w:rsidRPr="00AC5D70">
              <w:rPr>
                <w:sz w:val="20"/>
              </w:rPr>
              <w:t>EEF research into high quality teaching and best interventions</w:t>
            </w:r>
            <w:r>
              <w:rPr>
                <w:sz w:val="20"/>
              </w:rPr>
              <w:t>: Explicit instruction, cognitive and metacognitive strategies, scaffolding, flexible grouping and the targeted use of technology (EEF, 5 a Day)</w:t>
            </w:r>
          </w:p>
          <w:p w14:paraId="134485C9" w14:textId="2AD746A6" w:rsidR="00B834F8" w:rsidRPr="00AC5D70" w:rsidRDefault="00B834F8" w:rsidP="00B834F8">
            <w:pPr>
              <w:pStyle w:val="TableRowCentered"/>
              <w:jc w:val="left"/>
              <w:rPr>
                <w:sz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B1133" w14:textId="2DAF9791" w:rsidR="00B834F8" w:rsidRPr="00AC5D70" w:rsidRDefault="00B834F8" w:rsidP="00B834F8">
            <w:pPr>
              <w:pStyle w:val="TableRowCentered"/>
              <w:jc w:val="left"/>
              <w:rPr>
                <w:sz w:val="20"/>
              </w:rPr>
            </w:pPr>
            <w:r w:rsidRPr="00AC5D70">
              <w:rPr>
                <w:sz w:val="20"/>
              </w:rPr>
              <w:t>1, 2</w:t>
            </w:r>
          </w:p>
          <w:p w14:paraId="46CD2B5D" w14:textId="77777777" w:rsidR="00B834F8" w:rsidRPr="00AC5D70" w:rsidRDefault="00B834F8" w:rsidP="00B834F8">
            <w:pPr>
              <w:pStyle w:val="TableRowCentered"/>
              <w:jc w:val="left"/>
              <w:rPr>
                <w:sz w:val="20"/>
              </w:rPr>
            </w:pPr>
          </w:p>
        </w:tc>
      </w:tr>
    </w:tbl>
    <w:p w14:paraId="2A7D5522" w14:textId="77777777" w:rsidR="00E66558" w:rsidRDefault="00E66558">
      <w:pPr>
        <w:keepNext/>
        <w:spacing w:after="60"/>
        <w:outlineLvl w:val="1"/>
      </w:pPr>
    </w:p>
    <w:p w14:paraId="31D6406F" w14:textId="77777777" w:rsidR="00C52BDA" w:rsidRDefault="00C52BDA">
      <w:pPr>
        <w:rPr>
          <w:b/>
          <w:bCs/>
          <w:color w:val="104F75"/>
          <w:sz w:val="28"/>
          <w:szCs w:val="28"/>
        </w:rPr>
      </w:pPr>
    </w:p>
    <w:p w14:paraId="6389CA5A" w14:textId="77777777" w:rsidR="00C52BDA" w:rsidRDefault="00C52BDA">
      <w:pPr>
        <w:rPr>
          <w:b/>
          <w:bCs/>
          <w:color w:val="104F75"/>
          <w:sz w:val="28"/>
          <w:szCs w:val="28"/>
        </w:rPr>
      </w:pPr>
    </w:p>
    <w:p w14:paraId="2A7D5523" w14:textId="0372BB58" w:rsidR="00E66558" w:rsidRDefault="009D71E8">
      <w:pPr>
        <w:rPr>
          <w:b/>
          <w:bCs/>
          <w:color w:val="104F75"/>
          <w:sz w:val="28"/>
          <w:szCs w:val="28"/>
        </w:rPr>
      </w:pPr>
      <w:r>
        <w:rPr>
          <w:b/>
          <w:bCs/>
          <w:color w:val="104F75"/>
          <w:sz w:val="28"/>
          <w:szCs w:val="28"/>
        </w:rPr>
        <w:lastRenderedPageBreak/>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1B3A3C07" w:rsidR="00E66558" w:rsidRDefault="009D71E8">
      <w:r>
        <w:t xml:space="preserve">Budgeted cost: </w:t>
      </w:r>
      <w:r w:rsidR="00A108F2">
        <w:t>£</w:t>
      </w:r>
      <w:r w:rsidR="00B834F8">
        <w:t>2</w:t>
      </w:r>
      <w:r w:rsidR="004945F2">
        <w:t>4</w:t>
      </w:r>
      <w:r w:rsidR="00A108F2">
        <w:t>,</w:t>
      </w:r>
      <w:r w:rsidR="004945F2">
        <w:t>8</w:t>
      </w:r>
      <w:r w:rsidR="00A108F2">
        <w:t>94</w:t>
      </w:r>
    </w:p>
    <w:tbl>
      <w:tblPr>
        <w:tblW w:w="5000" w:type="pct"/>
        <w:tblCellMar>
          <w:left w:w="10" w:type="dxa"/>
          <w:right w:w="10" w:type="dxa"/>
        </w:tblCellMar>
        <w:tblLook w:val="04A0" w:firstRow="1" w:lastRow="0" w:firstColumn="1" w:lastColumn="0" w:noHBand="0" w:noVBand="1"/>
      </w:tblPr>
      <w:tblGrid>
        <w:gridCol w:w="3539"/>
        <w:gridCol w:w="4394"/>
        <w:gridCol w:w="1553"/>
      </w:tblGrid>
      <w:tr w:rsidR="00E66558" w14:paraId="2A7D5528" w14:textId="77777777" w:rsidTr="00D73479">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3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B834F8" w14:paraId="2A7D5530" w14:textId="77777777" w:rsidTr="00913A02">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4F9E475A" w:rsidR="00B834F8" w:rsidRPr="00AC5D70" w:rsidRDefault="00B834F8" w:rsidP="00D96CD0">
            <w:pPr>
              <w:pStyle w:val="TableRow"/>
              <w:ind w:left="0"/>
              <w:rPr>
                <w:sz w:val="20"/>
              </w:rPr>
            </w:pPr>
            <w:r>
              <w:rPr>
                <w:sz w:val="20"/>
              </w:rPr>
              <w:t>CPD for all staff on t</w:t>
            </w:r>
            <w:r w:rsidRPr="00AC5D70">
              <w:rPr>
                <w:sz w:val="20"/>
              </w:rPr>
              <w:t>argeted intervention</w:t>
            </w:r>
            <w:r w:rsidR="005D301E">
              <w:rPr>
                <w:sz w:val="20"/>
              </w:rPr>
              <w:t>s</w:t>
            </w:r>
            <w:r>
              <w:rPr>
                <w:sz w:val="20"/>
              </w:rPr>
              <w:t xml:space="preserve"> including: STAR, STRAW, SNAP on 2 Maths, SALT programmes, intensive interaction, bucket time, </w:t>
            </w:r>
            <w:r w:rsidR="005D301E">
              <w:rPr>
                <w:sz w:val="20"/>
              </w:rPr>
              <w:t xml:space="preserve">CYPIT </w:t>
            </w:r>
            <w:r>
              <w:rPr>
                <w:sz w:val="20"/>
              </w:rPr>
              <w:t>narrative language intervention.</w:t>
            </w:r>
          </w:p>
        </w:tc>
        <w:tc>
          <w:tcPr>
            <w:tcW w:w="439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A7D552E" w14:textId="1FBE24B3" w:rsidR="00B834F8" w:rsidRPr="00AC5D70" w:rsidRDefault="00C52BDA" w:rsidP="00C52BDA">
            <w:pPr>
              <w:pStyle w:val="TableRowCentered"/>
              <w:ind w:left="0"/>
              <w:jc w:val="left"/>
              <w:rPr>
                <w:sz w:val="20"/>
              </w:rPr>
            </w:pPr>
            <w:r>
              <w:rPr>
                <w:sz w:val="20"/>
              </w:rPr>
              <w:t xml:space="preserve">The </w:t>
            </w:r>
            <w:r w:rsidRPr="00AC5D70">
              <w:rPr>
                <w:sz w:val="20"/>
              </w:rPr>
              <w:t>EEF states that teaching assistant led interventions can be impactful but must involve training for those running the sessions.</w:t>
            </w:r>
            <w:r>
              <w:rPr>
                <w:sz w:val="20"/>
              </w:rPr>
              <w:t xml:space="preserve"> Targeted interventions can support pupil progress but must be linked to classroom teaching, matched to individual needs and must not inhibit access to the wider curriculum.</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88EE2" w14:textId="0F1C1788" w:rsidR="00B834F8" w:rsidRPr="00AC5D70" w:rsidRDefault="00B834F8">
            <w:pPr>
              <w:pStyle w:val="TableRowCentered"/>
              <w:jc w:val="left"/>
              <w:rPr>
                <w:sz w:val="20"/>
              </w:rPr>
            </w:pPr>
            <w:r w:rsidRPr="00AC5D70">
              <w:rPr>
                <w:sz w:val="20"/>
              </w:rPr>
              <w:t>1, 2</w:t>
            </w:r>
          </w:p>
          <w:p w14:paraId="2A7D552F" w14:textId="6BEC4BF7" w:rsidR="00B834F8" w:rsidRPr="00AC5D70" w:rsidRDefault="00B834F8" w:rsidP="00465A6F">
            <w:pPr>
              <w:pStyle w:val="TableRowCentered"/>
              <w:ind w:left="0"/>
              <w:jc w:val="left"/>
              <w:rPr>
                <w:sz w:val="20"/>
              </w:rPr>
            </w:pPr>
          </w:p>
        </w:tc>
      </w:tr>
      <w:tr w:rsidR="00B834F8" w14:paraId="75ED519B" w14:textId="77777777" w:rsidTr="00913A02">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FD975" w14:textId="0578D04E" w:rsidR="00B834F8" w:rsidRPr="00AC5D70" w:rsidRDefault="00B834F8" w:rsidP="00B834F8">
            <w:pPr>
              <w:pStyle w:val="TableRow"/>
              <w:rPr>
                <w:sz w:val="20"/>
              </w:rPr>
            </w:pPr>
            <w:r>
              <w:rPr>
                <w:sz w:val="20"/>
              </w:rPr>
              <w:t xml:space="preserve">Micro-adaptations: </w:t>
            </w:r>
            <w:r w:rsidRPr="00AC5D70">
              <w:rPr>
                <w:sz w:val="20"/>
              </w:rPr>
              <w:t>Pre-</w:t>
            </w:r>
            <w:r>
              <w:rPr>
                <w:sz w:val="20"/>
              </w:rPr>
              <w:t>teaching vocabulary, spelling, maths concepts</w:t>
            </w:r>
          </w:p>
        </w:tc>
        <w:tc>
          <w:tcPr>
            <w:tcW w:w="439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6268E" w14:textId="281D66E1" w:rsidR="00B834F8" w:rsidRPr="00AC5D70" w:rsidRDefault="00B834F8">
            <w:pPr>
              <w:pStyle w:val="TableRowCentered"/>
              <w:jc w:val="left"/>
              <w:rPr>
                <w:sz w:val="2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92199B" w14:textId="5C92AB10" w:rsidR="00B834F8" w:rsidRPr="00AC5D70" w:rsidRDefault="00B834F8" w:rsidP="009B1DAA">
            <w:pPr>
              <w:pStyle w:val="TableRowCentered"/>
              <w:jc w:val="left"/>
              <w:rPr>
                <w:sz w:val="20"/>
              </w:rPr>
            </w:pPr>
            <w:r>
              <w:rPr>
                <w:sz w:val="20"/>
              </w:rPr>
              <w:t xml:space="preserve">1, 2, </w:t>
            </w:r>
          </w:p>
        </w:tc>
      </w:tr>
    </w:tbl>
    <w:p w14:paraId="2A7D5531" w14:textId="77777777" w:rsidR="00E66558" w:rsidRDefault="00E66558">
      <w:pPr>
        <w:spacing w:after="0"/>
        <w:rPr>
          <w:b/>
          <w:color w:val="104F75"/>
          <w:sz w:val="28"/>
          <w:szCs w:val="28"/>
        </w:rPr>
      </w:pPr>
    </w:p>
    <w:p w14:paraId="55BAC3D4" w14:textId="003C7B67" w:rsidR="00A108F2" w:rsidRDefault="00A108F2">
      <w:pPr>
        <w:suppressAutoHyphens w:val="0"/>
        <w:spacing w:after="0" w:line="240" w:lineRule="auto"/>
        <w:rPr>
          <w:b/>
          <w:color w:val="104F75"/>
          <w:sz w:val="28"/>
          <w:szCs w:val="28"/>
        </w:rPr>
      </w:pPr>
    </w:p>
    <w:p w14:paraId="2A7D5532" w14:textId="5E96AEBF" w:rsidR="00E66558" w:rsidRDefault="009D71E8">
      <w:pPr>
        <w:rPr>
          <w:b/>
          <w:color w:val="104F75"/>
          <w:sz w:val="28"/>
          <w:szCs w:val="28"/>
        </w:rPr>
      </w:pPr>
      <w:r>
        <w:rPr>
          <w:b/>
          <w:color w:val="104F75"/>
          <w:sz w:val="28"/>
          <w:szCs w:val="28"/>
        </w:rPr>
        <w:t>Wider strategies (for example, related to attendance, behaviour, wellbeing)</w:t>
      </w:r>
    </w:p>
    <w:p w14:paraId="2A7D5533" w14:textId="5F23BBD2" w:rsidR="00E66558" w:rsidRDefault="009D71E8">
      <w:pPr>
        <w:spacing w:before="240" w:after="120"/>
      </w:pPr>
      <w:r>
        <w:t xml:space="preserve">Budgeted cost: </w:t>
      </w:r>
      <w:r w:rsidR="00465A6F">
        <w:t>£</w:t>
      </w:r>
      <w:r w:rsidR="00A108F2">
        <w:t>2</w:t>
      </w:r>
      <w:r w:rsidR="004945F2">
        <w:t>3</w:t>
      </w:r>
      <w:r w:rsidR="00A108F2">
        <w:t>,</w:t>
      </w:r>
      <w:r w:rsidR="004945F2">
        <w:t>462</w:t>
      </w:r>
    </w:p>
    <w:tbl>
      <w:tblPr>
        <w:tblW w:w="5000" w:type="pct"/>
        <w:tblCellMar>
          <w:left w:w="10" w:type="dxa"/>
          <w:right w:w="10" w:type="dxa"/>
        </w:tblCellMar>
        <w:tblLook w:val="04A0" w:firstRow="1" w:lastRow="0" w:firstColumn="1" w:lastColumn="0" w:noHBand="0" w:noVBand="1"/>
      </w:tblPr>
      <w:tblGrid>
        <w:gridCol w:w="3539"/>
        <w:gridCol w:w="4394"/>
        <w:gridCol w:w="1553"/>
      </w:tblGrid>
      <w:tr w:rsidR="00E66558" w14:paraId="2A7D5537" w14:textId="77777777" w:rsidTr="00D73479">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3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A407A" w14:paraId="2941E726" w14:textId="77777777" w:rsidTr="00113D12">
        <w:trPr>
          <w:trHeight w:val="54"/>
        </w:trPr>
        <w:tc>
          <w:tcPr>
            <w:tcW w:w="3539"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B3603AB" w14:textId="5E2F430B" w:rsidR="00EA407A" w:rsidRDefault="00113D12" w:rsidP="00CF7B99">
            <w:pPr>
              <w:pStyle w:val="TableRow"/>
              <w:ind w:left="0"/>
              <w:rPr>
                <w:sz w:val="20"/>
              </w:rPr>
            </w:pPr>
            <w:r>
              <w:rPr>
                <w:sz w:val="20"/>
              </w:rPr>
              <w:t xml:space="preserve">Further training for </w:t>
            </w:r>
            <w:r w:rsidR="00EA407A" w:rsidRPr="00AC5D70">
              <w:rPr>
                <w:sz w:val="20"/>
              </w:rPr>
              <w:t>Family Support Workers</w:t>
            </w:r>
            <w:r w:rsidR="005D301E">
              <w:rPr>
                <w:sz w:val="20"/>
              </w:rPr>
              <w:t xml:space="preserve"> and teachers</w:t>
            </w:r>
            <w:r>
              <w:rPr>
                <w:sz w:val="20"/>
              </w:rPr>
              <w:t xml:space="preserve"> on therapy interventions for pupils and parents.</w:t>
            </w:r>
          </w:p>
          <w:p w14:paraId="2A9D56B7" w14:textId="77777777" w:rsidR="00113D12" w:rsidRPr="00AC5D70" w:rsidRDefault="00113D12" w:rsidP="00CF7B99">
            <w:pPr>
              <w:pStyle w:val="TableRow"/>
              <w:ind w:left="0"/>
              <w:rPr>
                <w:sz w:val="20"/>
              </w:rPr>
            </w:pPr>
          </w:p>
          <w:p w14:paraId="26C924D0" w14:textId="592E513B" w:rsidR="00EA407A" w:rsidRPr="00AC5D70" w:rsidRDefault="00272DE9" w:rsidP="00465A6F">
            <w:pPr>
              <w:pStyle w:val="TableRow"/>
              <w:ind w:left="0"/>
              <w:rPr>
                <w:sz w:val="20"/>
              </w:rPr>
            </w:pPr>
            <w:r>
              <w:rPr>
                <w:sz w:val="20"/>
              </w:rPr>
              <w:t xml:space="preserve">Identifying and offering </w:t>
            </w:r>
            <w:r w:rsidR="00EA407A" w:rsidRPr="00AC5D70">
              <w:rPr>
                <w:sz w:val="20"/>
              </w:rPr>
              <w:t>early pastoral support for families and pupils including:</w:t>
            </w:r>
          </w:p>
          <w:p w14:paraId="0D95FBF5" w14:textId="5F74A148" w:rsidR="00EA407A" w:rsidRPr="00AC5D70" w:rsidRDefault="00113D12" w:rsidP="00BD54B8">
            <w:pPr>
              <w:pStyle w:val="TableRow"/>
              <w:numPr>
                <w:ilvl w:val="0"/>
                <w:numId w:val="25"/>
              </w:numPr>
              <w:rPr>
                <w:sz w:val="20"/>
              </w:rPr>
            </w:pPr>
            <w:r>
              <w:rPr>
                <w:sz w:val="20"/>
              </w:rPr>
              <w:t>Monthly</w:t>
            </w:r>
            <w:r w:rsidR="00EA407A" w:rsidRPr="00AC5D70">
              <w:rPr>
                <w:sz w:val="20"/>
              </w:rPr>
              <w:t xml:space="preserve"> meetings with</w:t>
            </w:r>
            <w:r>
              <w:rPr>
                <w:sz w:val="20"/>
              </w:rPr>
              <w:t xml:space="preserve"> PP</w:t>
            </w:r>
            <w:r w:rsidR="00EA407A" w:rsidRPr="00AC5D70">
              <w:rPr>
                <w:sz w:val="20"/>
              </w:rPr>
              <w:t xml:space="preserve"> families</w:t>
            </w:r>
          </w:p>
          <w:p w14:paraId="4DEFA8EA" w14:textId="11D7490C" w:rsidR="00EA407A" w:rsidRPr="00AC5D70" w:rsidRDefault="00113D12" w:rsidP="00BD54B8">
            <w:pPr>
              <w:pStyle w:val="TableRow"/>
              <w:numPr>
                <w:ilvl w:val="0"/>
                <w:numId w:val="25"/>
              </w:numPr>
              <w:rPr>
                <w:sz w:val="20"/>
              </w:rPr>
            </w:pPr>
            <w:r>
              <w:rPr>
                <w:sz w:val="20"/>
              </w:rPr>
              <w:t xml:space="preserve">Monthly </w:t>
            </w:r>
            <w:r w:rsidR="00EA407A" w:rsidRPr="00AC5D70">
              <w:rPr>
                <w:sz w:val="20"/>
              </w:rPr>
              <w:t>Coffee mornings</w:t>
            </w:r>
            <w:r>
              <w:rPr>
                <w:sz w:val="20"/>
              </w:rPr>
              <w:t xml:space="preserve"> with visitors and specific focus.</w:t>
            </w:r>
          </w:p>
          <w:p w14:paraId="7E2FFAB6" w14:textId="7DE6A5DA" w:rsidR="00EA407A" w:rsidRDefault="00113D12" w:rsidP="00BD54B8">
            <w:pPr>
              <w:pStyle w:val="TableRow"/>
              <w:numPr>
                <w:ilvl w:val="0"/>
                <w:numId w:val="25"/>
              </w:numPr>
              <w:rPr>
                <w:sz w:val="20"/>
              </w:rPr>
            </w:pPr>
            <w:r>
              <w:rPr>
                <w:sz w:val="20"/>
              </w:rPr>
              <w:t>Daily</w:t>
            </w:r>
            <w:r w:rsidR="00EA407A" w:rsidRPr="00AC5D70">
              <w:rPr>
                <w:sz w:val="20"/>
              </w:rPr>
              <w:t xml:space="preserve"> emotional interventions and check</w:t>
            </w:r>
            <w:r w:rsidR="00272DE9">
              <w:rPr>
                <w:sz w:val="20"/>
              </w:rPr>
              <w:t>-</w:t>
            </w:r>
            <w:r w:rsidR="00EA407A" w:rsidRPr="00AC5D70">
              <w:rPr>
                <w:sz w:val="20"/>
              </w:rPr>
              <w:t>ins with pupils during the school day</w:t>
            </w:r>
          </w:p>
          <w:p w14:paraId="5326958C" w14:textId="1475882C" w:rsidR="00272DE9" w:rsidRDefault="00272DE9" w:rsidP="00BD54B8">
            <w:pPr>
              <w:pStyle w:val="TableRow"/>
              <w:numPr>
                <w:ilvl w:val="0"/>
                <w:numId w:val="25"/>
              </w:numPr>
              <w:rPr>
                <w:sz w:val="20"/>
              </w:rPr>
            </w:pPr>
            <w:r>
              <w:rPr>
                <w:sz w:val="20"/>
              </w:rPr>
              <w:t>Learning workshops</w:t>
            </w:r>
          </w:p>
          <w:p w14:paraId="7BF5A9B7" w14:textId="63BF60CD" w:rsidR="00113D12" w:rsidRDefault="00113D12" w:rsidP="00BD54B8">
            <w:pPr>
              <w:pStyle w:val="TableRow"/>
              <w:numPr>
                <w:ilvl w:val="0"/>
                <w:numId w:val="25"/>
              </w:numPr>
              <w:rPr>
                <w:sz w:val="20"/>
              </w:rPr>
            </w:pPr>
            <w:r>
              <w:rPr>
                <w:sz w:val="20"/>
              </w:rPr>
              <w:t>Food bank</w:t>
            </w:r>
          </w:p>
          <w:p w14:paraId="3FF18E56" w14:textId="77777777" w:rsidR="00113D12" w:rsidRPr="00AC5D70" w:rsidRDefault="00113D12" w:rsidP="00113D12">
            <w:pPr>
              <w:pStyle w:val="TableRow"/>
              <w:ind w:left="0"/>
              <w:rPr>
                <w:sz w:val="20"/>
              </w:rPr>
            </w:pPr>
          </w:p>
          <w:p w14:paraId="11B212EE" w14:textId="2EDEEBC5" w:rsidR="00EA407A" w:rsidRPr="00AC5D70" w:rsidRDefault="00EA407A" w:rsidP="00465A6F">
            <w:pPr>
              <w:pStyle w:val="TableRow"/>
              <w:rPr>
                <w:sz w:val="20"/>
              </w:rPr>
            </w:pPr>
            <w:r w:rsidRPr="00AC5D70">
              <w:rPr>
                <w:sz w:val="20"/>
              </w:rPr>
              <w:t>Liaising with external agencies to arrange additional support</w:t>
            </w:r>
            <w:r w:rsidR="00272DE9">
              <w:rPr>
                <w:sz w:val="20"/>
              </w:rPr>
              <w:t xml:space="preserve"> </w:t>
            </w:r>
            <w:r w:rsidRPr="00AC5D70">
              <w:rPr>
                <w:sz w:val="20"/>
              </w:rPr>
              <w:t>for both families and pupils</w:t>
            </w:r>
            <w:r w:rsidR="00272DE9">
              <w:rPr>
                <w:sz w:val="20"/>
              </w:rPr>
              <w:t xml:space="preserve"> as required</w:t>
            </w:r>
            <w:r w:rsidRPr="00AC5D70">
              <w:rPr>
                <w:sz w:val="20"/>
              </w:rPr>
              <w:t>.</w:t>
            </w:r>
          </w:p>
          <w:p w14:paraId="3C7E89BB" w14:textId="77777777" w:rsidR="00EA407A" w:rsidRPr="00AC5D70" w:rsidRDefault="00EA407A" w:rsidP="00465A6F">
            <w:pPr>
              <w:pStyle w:val="TableRow"/>
              <w:rPr>
                <w:sz w:val="20"/>
              </w:rPr>
            </w:pPr>
          </w:p>
        </w:tc>
        <w:tc>
          <w:tcPr>
            <w:tcW w:w="4394"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65D1C5DC" w14:textId="1B15A249" w:rsidR="00EA407A" w:rsidRPr="00AC5D70" w:rsidRDefault="00272DE9" w:rsidP="004D6EA6">
            <w:pPr>
              <w:pStyle w:val="TableRowCentered"/>
              <w:spacing w:before="0" w:after="0"/>
              <w:ind w:left="0"/>
              <w:jc w:val="left"/>
              <w:rPr>
                <w:sz w:val="20"/>
              </w:rPr>
            </w:pPr>
            <w:r>
              <w:rPr>
                <w:sz w:val="20"/>
              </w:rPr>
              <w:t xml:space="preserve">The </w:t>
            </w:r>
            <w:r w:rsidR="00EA407A" w:rsidRPr="00AC5D70">
              <w:rPr>
                <w:sz w:val="20"/>
              </w:rPr>
              <w:t>EEF state</w:t>
            </w:r>
            <w:r>
              <w:rPr>
                <w:sz w:val="20"/>
              </w:rPr>
              <w:t>s</w:t>
            </w:r>
            <w:r w:rsidR="00EA407A" w:rsidRPr="00AC5D70">
              <w:rPr>
                <w:sz w:val="20"/>
              </w:rPr>
              <w:t xml:space="preserve"> that </w:t>
            </w:r>
            <w:r>
              <w:rPr>
                <w:sz w:val="20"/>
              </w:rPr>
              <w:t xml:space="preserve">levels of </w:t>
            </w:r>
            <w:r w:rsidR="00EA407A" w:rsidRPr="00AC5D70">
              <w:rPr>
                <w:sz w:val="20"/>
              </w:rPr>
              <w:t>parental engagement</w:t>
            </w:r>
            <w:r>
              <w:rPr>
                <w:sz w:val="20"/>
              </w:rPr>
              <w:t xml:space="preserve"> are consistently associated with improved academic outcomes.</w:t>
            </w:r>
            <w:r w:rsidR="00EA407A" w:rsidRPr="00AC5D70">
              <w:rPr>
                <w:sz w:val="20"/>
              </w:rPr>
              <w:t xml:space="preserve"> It is crucial to consider how to engage with parents to avoid widening attainment gaps. Schools should consider how to tailor school communications to encourage </w:t>
            </w:r>
            <w:r>
              <w:rPr>
                <w:sz w:val="20"/>
              </w:rPr>
              <w:t xml:space="preserve">a </w:t>
            </w:r>
            <w:r w:rsidR="00EA407A" w:rsidRPr="00AC5D70">
              <w:rPr>
                <w:sz w:val="20"/>
              </w:rPr>
              <w:t>positive dialogue a</w:t>
            </w:r>
            <w:r>
              <w:rPr>
                <w:sz w:val="20"/>
              </w:rPr>
              <w:t>round teaching and</w:t>
            </w:r>
            <w:r w:rsidR="00EA407A" w:rsidRPr="00AC5D70">
              <w:rPr>
                <w:sz w:val="20"/>
              </w:rPr>
              <w:t xml:space="preserve"> learning.</w:t>
            </w:r>
          </w:p>
          <w:p w14:paraId="3E90B879" w14:textId="77777777" w:rsidR="00EA407A" w:rsidRPr="00AC5D70" w:rsidRDefault="00EA407A" w:rsidP="004D6EA6">
            <w:pPr>
              <w:pStyle w:val="TableRowCentered"/>
              <w:spacing w:before="0" w:after="0"/>
              <w:ind w:left="0"/>
              <w:jc w:val="left"/>
              <w:rPr>
                <w:sz w:val="20"/>
              </w:rPr>
            </w:pPr>
          </w:p>
          <w:p w14:paraId="239D2786" w14:textId="4BDCE587" w:rsidR="00EA407A" w:rsidRPr="00AC5D70" w:rsidRDefault="00EA407A" w:rsidP="00BD54B8">
            <w:pPr>
              <w:pStyle w:val="TableRowCentered"/>
              <w:numPr>
                <w:ilvl w:val="0"/>
                <w:numId w:val="28"/>
              </w:numPr>
              <w:spacing w:before="0" w:after="0"/>
              <w:jc w:val="left"/>
              <w:rPr>
                <w:sz w:val="20"/>
              </w:rPr>
            </w:pPr>
            <w:r w:rsidRPr="00AC5D70">
              <w:rPr>
                <w:sz w:val="20"/>
              </w:rPr>
              <w:t>School based evidence over a number of years indicates that ELSA</w:t>
            </w:r>
            <w:r w:rsidR="00C52BDA">
              <w:rPr>
                <w:sz w:val="20"/>
              </w:rPr>
              <w:t>,</w:t>
            </w:r>
            <w:r w:rsidRPr="00AC5D70">
              <w:rPr>
                <w:sz w:val="20"/>
              </w:rPr>
              <w:t xml:space="preserve"> Emotional Health Academy </w:t>
            </w:r>
            <w:r w:rsidR="00C52BDA">
              <w:rPr>
                <w:sz w:val="20"/>
              </w:rPr>
              <w:t xml:space="preserve">and MHST </w:t>
            </w:r>
            <w:r w:rsidRPr="00AC5D70">
              <w:rPr>
                <w:sz w:val="20"/>
              </w:rPr>
              <w:t>support ha</w:t>
            </w:r>
            <w:r w:rsidR="00C52BDA">
              <w:rPr>
                <w:sz w:val="20"/>
              </w:rPr>
              <w:t>ve</w:t>
            </w:r>
            <w:r w:rsidRPr="00AC5D70">
              <w:rPr>
                <w:sz w:val="20"/>
              </w:rPr>
              <w:t xml:space="preserve"> a positive effect on pupil’s self-confidence and self-esteem.</w:t>
            </w:r>
          </w:p>
          <w:p w14:paraId="5F01FD92" w14:textId="77777777" w:rsidR="00EA407A" w:rsidRPr="00AC5D70" w:rsidRDefault="00EA407A" w:rsidP="00BD54B8">
            <w:pPr>
              <w:pStyle w:val="TableRowCentered"/>
              <w:spacing w:before="0" w:after="0"/>
              <w:ind w:left="0"/>
              <w:jc w:val="left"/>
              <w:rPr>
                <w:sz w:val="20"/>
              </w:rPr>
            </w:pPr>
          </w:p>
          <w:p w14:paraId="6A69A539" w14:textId="77777777" w:rsidR="00EA407A" w:rsidRPr="00AC5D70" w:rsidRDefault="00EA407A" w:rsidP="00BD54B8">
            <w:pPr>
              <w:pStyle w:val="TableRowCentered"/>
              <w:numPr>
                <w:ilvl w:val="0"/>
                <w:numId w:val="28"/>
              </w:numPr>
              <w:spacing w:before="0" w:after="0"/>
              <w:jc w:val="left"/>
              <w:rPr>
                <w:sz w:val="20"/>
              </w:rPr>
            </w:pPr>
            <w:r w:rsidRPr="00AC5D70">
              <w:rPr>
                <w:sz w:val="20"/>
              </w:rPr>
              <w:t>EEF research shows that social emotional literacy-based interventions have an identifiable and valuable impact on attitudes to learning and social relationships in school. This can result in up to 4 months additional progress in attainment.</w:t>
            </w:r>
          </w:p>
          <w:p w14:paraId="71F47E14" w14:textId="77777777" w:rsidR="00EA407A" w:rsidRPr="00AC5D70" w:rsidRDefault="00EA407A" w:rsidP="00BD54B8">
            <w:pPr>
              <w:pStyle w:val="TableRowCentered"/>
              <w:spacing w:before="0" w:after="0"/>
              <w:ind w:left="0"/>
              <w:jc w:val="left"/>
              <w:rPr>
                <w:sz w:val="20"/>
              </w:rPr>
            </w:pPr>
          </w:p>
          <w:p w14:paraId="5D76A179" w14:textId="0AB51625" w:rsidR="00EA407A" w:rsidRPr="00AC5D70" w:rsidRDefault="00272DE9" w:rsidP="00BD54B8">
            <w:pPr>
              <w:pStyle w:val="TableRowCentered"/>
              <w:numPr>
                <w:ilvl w:val="0"/>
                <w:numId w:val="28"/>
              </w:numPr>
              <w:spacing w:before="0" w:after="0"/>
              <w:jc w:val="left"/>
              <w:rPr>
                <w:sz w:val="20"/>
              </w:rPr>
            </w:pPr>
            <w:r>
              <w:rPr>
                <w:sz w:val="20"/>
              </w:rPr>
              <w:t>A Therapeutic and holistic approach to behaviour helps to support and promote self-regulation and emotional health</w:t>
            </w:r>
          </w:p>
        </w:tc>
        <w:tc>
          <w:tcPr>
            <w:tcW w:w="1553"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816D803" w14:textId="00A02300" w:rsidR="00EA407A" w:rsidRPr="00AC5D70" w:rsidRDefault="00EA407A" w:rsidP="00BD54B8">
            <w:pPr>
              <w:pStyle w:val="TableRowCentered"/>
              <w:jc w:val="left"/>
              <w:rPr>
                <w:sz w:val="20"/>
              </w:rPr>
            </w:pPr>
            <w:r w:rsidRPr="00AC5D70">
              <w:rPr>
                <w:sz w:val="20"/>
              </w:rPr>
              <w:t>3, 4</w:t>
            </w:r>
          </w:p>
          <w:p w14:paraId="5B8AAC4A" w14:textId="240F86E6" w:rsidR="00EA407A" w:rsidRPr="00AC5D70" w:rsidRDefault="00EA407A" w:rsidP="00465A6F">
            <w:pPr>
              <w:pStyle w:val="TableRowCentered"/>
              <w:jc w:val="left"/>
              <w:rPr>
                <w:sz w:val="20"/>
              </w:rPr>
            </w:pPr>
          </w:p>
          <w:p w14:paraId="2B1D974B" w14:textId="77777777" w:rsidR="00EA407A" w:rsidRPr="00AC5D70" w:rsidRDefault="00EA407A" w:rsidP="00190B69">
            <w:pPr>
              <w:pStyle w:val="TableRowCentered"/>
              <w:ind w:left="0"/>
              <w:jc w:val="left"/>
              <w:rPr>
                <w:sz w:val="20"/>
              </w:rPr>
            </w:pPr>
          </w:p>
        </w:tc>
      </w:tr>
      <w:tr w:rsidR="00CF7B99" w14:paraId="51D49229" w14:textId="77777777" w:rsidTr="001E3E0C">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9625C" w14:textId="77777777" w:rsidR="00113D12" w:rsidRDefault="00113D12" w:rsidP="00465A6F">
            <w:pPr>
              <w:pStyle w:val="TableRow"/>
              <w:ind w:left="0"/>
              <w:rPr>
                <w:sz w:val="20"/>
              </w:rPr>
            </w:pPr>
            <w:r>
              <w:rPr>
                <w:sz w:val="20"/>
              </w:rPr>
              <w:lastRenderedPageBreak/>
              <w:t xml:space="preserve">Weekly </w:t>
            </w:r>
            <w:r w:rsidR="00CF7B99" w:rsidRPr="00AC5D70">
              <w:rPr>
                <w:sz w:val="20"/>
              </w:rPr>
              <w:t>Monitoring attendance by Family Support Workers</w:t>
            </w:r>
            <w:r w:rsidR="00272DE9">
              <w:rPr>
                <w:sz w:val="20"/>
              </w:rPr>
              <w:t xml:space="preserve">. </w:t>
            </w:r>
          </w:p>
          <w:p w14:paraId="503E3AEC" w14:textId="77777777" w:rsidR="00113D12" w:rsidRDefault="00113D12" w:rsidP="00465A6F">
            <w:pPr>
              <w:pStyle w:val="TableRow"/>
              <w:ind w:left="0"/>
              <w:rPr>
                <w:sz w:val="20"/>
              </w:rPr>
            </w:pPr>
          </w:p>
          <w:p w14:paraId="019416C3" w14:textId="58599EED" w:rsidR="00CF7B99" w:rsidRPr="00AC5D70" w:rsidRDefault="00113D12" w:rsidP="00465A6F">
            <w:pPr>
              <w:pStyle w:val="TableRow"/>
              <w:ind w:left="0"/>
              <w:rPr>
                <w:sz w:val="20"/>
              </w:rPr>
            </w:pPr>
            <w:r>
              <w:rPr>
                <w:sz w:val="20"/>
              </w:rPr>
              <w:t>Monthly meetings with PP parents where attendance is below 95%</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39ED9D" w14:textId="319DA7A5" w:rsidR="00CF7B99" w:rsidRPr="00AC5D70" w:rsidRDefault="00CF7B99" w:rsidP="00F37221">
            <w:pPr>
              <w:pStyle w:val="TableRowCentered"/>
              <w:ind w:left="0"/>
              <w:jc w:val="left"/>
              <w:rPr>
                <w:color w:val="auto"/>
                <w:sz w:val="20"/>
              </w:rPr>
            </w:pPr>
            <w:r w:rsidRPr="00AC5D70">
              <w:rPr>
                <w:color w:val="auto"/>
                <w:sz w:val="20"/>
              </w:rPr>
              <w:t xml:space="preserve">The </w:t>
            </w:r>
            <w:r w:rsidR="00272DE9">
              <w:rPr>
                <w:color w:val="auto"/>
                <w:sz w:val="20"/>
              </w:rPr>
              <w:t>‘</w:t>
            </w:r>
            <w:r w:rsidRPr="00AC5D70">
              <w:rPr>
                <w:color w:val="auto"/>
                <w:sz w:val="20"/>
              </w:rPr>
              <w:t>Every Day Counts</w:t>
            </w:r>
            <w:r w:rsidR="00272DE9">
              <w:rPr>
                <w:color w:val="auto"/>
                <w:sz w:val="20"/>
              </w:rPr>
              <w:t xml:space="preserve">’ </w:t>
            </w:r>
            <w:r w:rsidRPr="00AC5D70">
              <w:rPr>
                <w:color w:val="auto"/>
                <w:sz w:val="20"/>
              </w:rPr>
              <w:t>report</w:t>
            </w:r>
            <w:r w:rsidR="00335202">
              <w:rPr>
                <w:color w:val="auto"/>
                <w:sz w:val="20"/>
              </w:rPr>
              <w:t xml:space="preserve"> and government Education Hub</w:t>
            </w:r>
            <w:r w:rsidRPr="00AC5D70">
              <w:rPr>
                <w:color w:val="auto"/>
                <w:sz w:val="20"/>
              </w:rPr>
              <w:t xml:space="preserve"> </w:t>
            </w:r>
            <w:r w:rsidR="00335202">
              <w:rPr>
                <w:color w:val="auto"/>
                <w:sz w:val="20"/>
              </w:rPr>
              <w:t xml:space="preserve">tells us </w:t>
            </w:r>
            <w:r w:rsidRPr="00AC5D70">
              <w:rPr>
                <w:color w:val="auto"/>
                <w:sz w:val="20"/>
              </w:rPr>
              <w:t>that every day of attendance counts and contributes to students' learning</w:t>
            </w:r>
            <w:r w:rsidR="00B401C0">
              <w:rPr>
                <w:color w:val="auto"/>
                <w:sz w:val="20"/>
              </w:rPr>
              <w:t>. A</w:t>
            </w:r>
            <w:r w:rsidRPr="00AC5D70">
              <w:rPr>
                <w:color w:val="auto"/>
                <w:sz w:val="20"/>
              </w:rPr>
              <w:t>cademic outcomes are enhanced by maximising attendance in school.</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D7169" w14:textId="75DCAB93" w:rsidR="00CF7B99" w:rsidRPr="00AC5D70" w:rsidRDefault="00113D12" w:rsidP="00465A6F">
            <w:pPr>
              <w:pStyle w:val="TableRowCentered"/>
              <w:jc w:val="left"/>
              <w:rPr>
                <w:sz w:val="20"/>
              </w:rPr>
            </w:pPr>
            <w:r>
              <w:rPr>
                <w:sz w:val="20"/>
              </w:rPr>
              <w:t>4</w:t>
            </w:r>
          </w:p>
        </w:tc>
      </w:tr>
      <w:tr w:rsidR="001A4DEB" w14:paraId="378480E0" w14:textId="77777777" w:rsidTr="001E3E0C">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C84EA2" w14:textId="4C859312" w:rsidR="001A4DEB" w:rsidRPr="00AC5D70" w:rsidRDefault="00272DE9" w:rsidP="001A4DEB">
            <w:pPr>
              <w:pStyle w:val="TableRow"/>
              <w:ind w:left="0"/>
              <w:rPr>
                <w:sz w:val="20"/>
              </w:rPr>
            </w:pPr>
            <w:r>
              <w:rPr>
                <w:sz w:val="20"/>
              </w:rPr>
              <w:t xml:space="preserve">Offering </w:t>
            </w:r>
            <w:r w:rsidR="001A4DEB" w:rsidRPr="00AC5D70">
              <w:rPr>
                <w:sz w:val="20"/>
              </w:rPr>
              <w:t>Breakfast Club, f</w:t>
            </w:r>
            <w:r>
              <w:rPr>
                <w:sz w:val="20"/>
              </w:rPr>
              <w:t xml:space="preserve">ree of </w:t>
            </w:r>
            <w:r w:rsidR="001A4DEB" w:rsidRPr="00AC5D70">
              <w:rPr>
                <w:sz w:val="20"/>
              </w:rPr>
              <w:t xml:space="preserve">charge for PP pupils.  Pupils </w:t>
            </w:r>
            <w:r w:rsidR="00B401C0">
              <w:rPr>
                <w:sz w:val="20"/>
              </w:rPr>
              <w:t>identified</w:t>
            </w:r>
            <w:r w:rsidR="001A4DEB" w:rsidRPr="00AC5D70">
              <w:rPr>
                <w:sz w:val="20"/>
              </w:rPr>
              <w:t xml:space="preserve"> and invited by Family Support Workers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D8F58" w14:textId="4EE3CFD7" w:rsidR="001A4DEB" w:rsidRPr="00AC5D70" w:rsidRDefault="001A4DEB" w:rsidP="001A4DEB">
            <w:pPr>
              <w:pStyle w:val="TableRowCentered"/>
              <w:ind w:left="0"/>
              <w:jc w:val="left"/>
              <w:rPr>
                <w:color w:val="auto"/>
                <w:sz w:val="20"/>
              </w:rPr>
            </w:pPr>
            <w:r w:rsidRPr="00AC5D70">
              <w:rPr>
                <w:color w:val="auto"/>
                <w:sz w:val="20"/>
              </w:rPr>
              <w:t xml:space="preserve">The </w:t>
            </w:r>
            <w:r w:rsidR="00B401C0">
              <w:rPr>
                <w:color w:val="auto"/>
                <w:sz w:val="20"/>
              </w:rPr>
              <w:t>‘</w:t>
            </w:r>
            <w:r w:rsidRPr="00AC5D70">
              <w:rPr>
                <w:color w:val="auto"/>
                <w:sz w:val="20"/>
              </w:rPr>
              <w:t>Magic Breakfast</w:t>
            </w:r>
            <w:r w:rsidR="00B401C0">
              <w:rPr>
                <w:color w:val="auto"/>
                <w:sz w:val="20"/>
              </w:rPr>
              <w:t xml:space="preserve"> R</w:t>
            </w:r>
            <w:r w:rsidRPr="00AC5D70">
              <w:rPr>
                <w:color w:val="auto"/>
                <w:sz w:val="20"/>
              </w:rPr>
              <w:t>eport</w:t>
            </w:r>
            <w:r w:rsidR="00B401C0">
              <w:rPr>
                <w:color w:val="auto"/>
                <w:sz w:val="20"/>
              </w:rPr>
              <w:t>’</w:t>
            </w:r>
            <w:r w:rsidRPr="00AC5D70">
              <w:rPr>
                <w:color w:val="auto"/>
                <w:sz w:val="20"/>
              </w:rPr>
              <w:t xml:space="preserve"> </w:t>
            </w:r>
            <w:r w:rsidR="00B401C0">
              <w:rPr>
                <w:color w:val="auto"/>
                <w:sz w:val="20"/>
              </w:rPr>
              <w:t>(</w:t>
            </w:r>
            <w:r w:rsidRPr="00AC5D70">
              <w:rPr>
                <w:color w:val="auto"/>
                <w:sz w:val="20"/>
              </w:rPr>
              <w:t>2022</w:t>
            </w:r>
            <w:r w:rsidR="00B401C0">
              <w:rPr>
                <w:color w:val="auto"/>
                <w:sz w:val="20"/>
              </w:rPr>
              <w:t>)</w:t>
            </w:r>
            <w:r w:rsidRPr="00AC5D70">
              <w:rPr>
                <w:color w:val="auto"/>
                <w:sz w:val="20"/>
              </w:rPr>
              <w:t xml:space="preserve"> stated that hunger impacts attainment, attendance, and behaviour in class and that providing a free breakfast club is a positive way for schools to tackle this.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695AA" w14:textId="095EC07B" w:rsidR="001A4DEB" w:rsidRPr="00AC5D70" w:rsidRDefault="001A4DEB" w:rsidP="001A4DEB">
            <w:pPr>
              <w:pStyle w:val="TableRowCentered"/>
              <w:jc w:val="left"/>
              <w:rPr>
                <w:sz w:val="20"/>
              </w:rPr>
            </w:pPr>
            <w:r w:rsidRPr="00AC5D70">
              <w:rPr>
                <w:sz w:val="20"/>
              </w:rPr>
              <w:t>3, 4</w:t>
            </w:r>
          </w:p>
          <w:p w14:paraId="6AF0EB6C" w14:textId="77777777" w:rsidR="001A4DEB" w:rsidRPr="00AC5D70" w:rsidRDefault="001A4DEB" w:rsidP="001A4DEB">
            <w:pPr>
              <w:pStyle w:val="TableRowCentered"/>
              <w:jc w:val="left"/>
              <w:rPr>
                <w:sz w:val="20"/>
              </w:rPr>
            </w:pPr>
          </w:p>
        </w:tc>
      </w:tr>
      <w:tr w:rsidR="001A4DEB" w14:paraId="0561F4A6" w14:textId="77777777" w:rsidTr="001E3E0C">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D8307A" w14:textId="0713F21E" w:rsidR="001A4DEB" w:rsidRPr="00AC5D70" w:rsidRDefault="001A4DEB" w:rsidP="001A4DEB">
            <w:pPr>
              <w:pStyle w:val="TableRow"/>
              <w:ind w:left="0"/>
              <w:rPr>
                <w:sz w:val="20"/>
              </w:rPr>
            </w:pPr>
            <w:r w:rsidRPr="00AC5D70">
              <w:rPr>
                <w:sz w:val="20"/>
              </w:rPr>
              <w:t>Ensur</w:t>
            </w:r>
            <w:r w:rsidR="00B401C0">
              <w:rPr>
                <w:sz w:val="20"/>
              </w:rPr>
              <w:t>ing</w:t>
            </w:r>
            <w:r w:rsidRPr="00AC5D70">
              <w:rPr>
                <w:sz w:val="20"/>
              </w:rPr>
              <w:t xml:space="preserve"> PP pupils have access to educational visits and extra-curricular activities.  For example, this year: </w:t>
            </w:r>
            <w:r w:rsidRPr="00AC5D70">
              <w:rPr>
                <w:color w:val="auto"/>
                <w:sz w:val="20"/>
              </w:rPr>
              <w:t xml:space="preserve">Residential trips year 6 and year 4, </w:t>
            </w:r>
            <w:proofErr w:type="spellStart"/>
            <w:r w:rsidRPr="00AC5D70">
              <w:rPr>
                <w:color w:val="auto"/>
                <w:sz w:val="20"/>
              </w:rPr>
              <w:t>Greatwood</w:t>
            </w:r>
            <w:proofErr w:type="spellEnd"/>
            <w:r w:rsidRPr="00AC5D70">
              <w:rPr>
                <w:color w:val="auto"/>
                <w:sz w:val="20"/>
              </w:rPr>
              <w:t xml:space="preserve"> Horse Therapy, Swimming lessons.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64FD6" w14:textId="757636E3" w:rsidR="001A4DEB" w:rsidRPr="00AC5D70" w:rsidRDefault="001A4DEB" w:rsidP="001A4DEB">
            <w:pPr>
              <w:pStyle w:val="TableRowCentered"/>
              <w:ind w:left="0"/>
              <w:jc w:val="left"/>
              <w:rPr>
                <w:sz w:val="20"/>
              </w:rPr>
            </w:pPr>
            <w:r w:rsidRPr="00AC5D70">
              <w:rPr>
                <w:sz w:val="20"/>
              </w:rPr>
              <w:t>Increased physical activity is linked to improved mental health and attainment levels.</w:t>
            </w:r>
          </w:p>
          <w:p w14:paraId="2AC650C6" w14:textId="77777777" w:rsidR="001A4DEB" w:rsidRPr="00AC5D70" w:rsidRDefault="001A4DEB" w:rsidP="001A4DEB">
            <w:pPr>
              <w:pStyle w:val="TableRowCentered"/>
              <w:ind w:left="0"/>
              <w:jc w:val="left"/>
              <w:rPr>
                <w:sz w:val="20"/>
              </w:rPr>
            </w:pPr>
          </w:p>
          <w:p w14:paraId="33C89322" w14:textId="5C2B1F9A" w:rsidR="001A4DEB" w:rsidRPr="00AC5D70" w:rsidRDefault="001A4DEB" w:rsidP="001A4DEB">
            <w:pPr>
              <w:pStyle w:val="TableRowCentered"/>
              <w:ind w:left="0"/>
              <w:jc w:val="left"/>
              <w:rPr>
                <w:sz w:val="20"/>
              </w:rPr>
            </w:pPr>
            <w:r w:rsidRPr="00AC5D70">
              <w:rPr>
                <w:sz w:val="20"/>
              </w:rPr>
              <w:t>Sutton Trust Teaching and Learning toolkit shows that sports participation supports additional progress. Participating in sports and physical activity is likely to have wider health and social benefits. Recent evidence from the UK shows that sports participation can have a larger effect on, for example, mathematics learning when combined with a structured numeracy programme</w:t>
            </w:r>
            <w:r w:rsidR="00EA407A" w:rsidRPr="00AC5D70">
              <w:rPr>
                <w:sz w:val="20"/>
              </w:rPr>
              <w: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9FA97" w14:textId="24AD1204" w:rsidR="001A4DEB" w:rsidRPr="00AC5D70" w:rsidRDefault="001A4DEB" w:rsidP="001A4DEB">
            <w:pPr>
              <w:pStyle w:val="TableRowCentered"/>
              <w:jc w:val="left"/>
              <w:rPr>
                <w:sz w:val="20"/>
              </w:rPr>
            </w:pPr>
            <w:r w:rsidRPr="00AC5D70">
              <w:rPr>
                <w:sz w:val="20"/>
              </w:rPr>
              <w:t>3</w:t>
            </w:r>
          </w:p>
          <w:p w14:paraId="30C15EE3" w14:textId="5FD8768A" w:rsidR="001A4DEB" w:rsidRPr="00AC5D70" w:rsidRDefault="001A4DEB" w:rsidP="001A4DEB">
            <w:pPr>
              <w:pStyle w:val="TableRowCentered"/>
              <w:jc w:val="left"/>
              <w:rPr>
                <w:sz w:val="20"/>
              </w:rPr>
            </w:pPr>
          </w:p>
        </w:tc>
      </w:tr>
      <w:tr w:rsidR="001A4DEB" w14:paraId="6FE5C62F" w14:textId="77777777" w:rsidTr="001E3E0C">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9532A" w14:textId="480A9EEF" w:rsidR="001A4DEB" w:rsidRPr="00AC5D70" w:rsidRDefault="001A4DEB" w:rsidP="001A4DEB">
            <w:pPr>
              <w:pStyle w:val="TableRow"/>
              <w:ind w:left="0"/>
              <w:rPr>
                <w:sz w:val="20"/>
              </w:rPr>
            </w:pPr>
            <w:r w:rsidRPr="00AC5D70">
              <w:rPr>
                <w:sz w:val="20"/>
              </w:rPr>
              <w:t>Providing arts-based enrichment activities: steel pans and guitar sessions.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A84368" w14:textId="59FCFF3E" w:rsidR="001A4DEB" w:rsidRPr="00AC5D70" w:rsidRDefault="00B401C0" w:rsidP="001A4DEB">
            <w:pPr>
              <w:pStyle w:val="TableRowCentered"/>
              <w:ind w:left="0"/>
              <w:jc w:val="left"/>
              <w:rPr>
                <w:sz w:val="20"/>
              </w:rPr>
            </w:pPr>
            <w:r>
              <w:rPr>
                <w:sz w:val="20"/>
              </w:rPr>
              <w:t xml:space="preserve">The </w:t>
            </w:r>
            <w:r w:rsidR="001A4DEB" w:rsidRPr="00AC5D70">
              <w:rPr>
                <w:sz w:val="20"/>
              </w:rPr>
              <w:t xml:space="preserve">EEF states that arts participation approaches can have a positive impact on academic outcomes in other areas of the curriculum. However, it is important to remember that arts engagement is valuable in and of itself and that the value of arts participation should be considered beyond </w:t>
            </w:r>
            <w:r>
              <w:rPr>
                <w:sz w:val="20"/>
              </w:rPr>
              <w:t>M</w:t>
            </w:r>
            <w:r w:rsidR="001A4DEB" w:rsidRPr="00AC5D70">
              <w:rPr>
                <w:sz w:val="20"/>
              </w:rPr>
              <w:t>aths or English outcomes.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2EBBC1" w14:textId="6A5BB478" w:rsidR="001A4DEB" w:rsidRPr="00AC5D70" w:rsidRDefault="001A4DEB" w:rsidP="001A4DEB">
            <w:pPr>
              <w:pStyle w:val="TableRowCentered"/>
              <w:jc w:val="left"/>
              <w:rPr>
                <w:sz w:val="20"/>
              </w:rPr>
            </w:pPr>
            <w:r w:rsidRPr="00AC5D70">
              <w:rPr>
                <w:sz w:val="20"/>
              </w:rPr>
              <w:t>3</w:t>
            </w:r>
          </w:p>
        </w:tc>
      </w:tr>
      <w:tr w:rsidR="001A4DEB" w14:paraId="527795CF" w14:textId="77777777" w:rsidTr="001E3E0C">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55C3F" w14:textId="6E7822A0" w:rsidR="001A4DEB" w:rsidRPr="00AC5D70" w:rsidRDefault="001A4DEB" w:rsidP="001A4DEB">
            <w:pPr>
              <w:pStyle w:val="TableRow"/>
              <w:ind w:left="0"/>
              <w:rPr>
                <w:sz w:val="20"/>
              </w:rPr>
            </w:pPr>
            <w:r w:rsidRPr="00AC5D70">
              <w:rPr>
                <w:sz w:val="20"/>
              </w:rPr>
              <w:t>Provid</w:t>
            </w:r>
            <w:r w:rsidR="00B401C0">
              <w:rPr>
                <w:sz w:val="20"/>
              </w:rPr>
              <w:t>ing</w:t>
            </w:r>
            <w:r w:rsidRPr="00AC5D70">
              <w:rPr>
                <w:sz w:val="20"/>
              </w:rPr>
              <w:t xml:space="preserve"> specialist staff to support PP pupils.  This includes</w:t>
            </w:r>
            <w:r w:rsidR="00B401C0">
              <w:rPr>
                <w:sz w:val="20"/>
              </w:rPr>
              <w:t xml:space="preserve"> </w:t>
            </w:r>
            <w:r w:rsidR="00C16ED0">
              <w:rPr>
                <w:sz w:val="20"/>
              </w:rPr>
              <w:t xml:space="preserve">play therapy.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90A44C" w14:textId="01161649" w:rsidR="001A4DEB" w:rsidRPr="00AC5D70" w:rsidRDefault="00B401C0" w:rsidP="001A4DEB">
            <w:pPr>
              <w:pStyle w:val="TableRowCentered"/>
              <w:jc w:val="left"/>
              <w:rPr>
                <w:sz w:val="20"/>
              </w:rPr>
            </w:pPr>
            <w:r>
              <w:rPr>
                <w:sz w:val="20"/>
              </w:rPr>
              <w:t xml:space="preserve">The </w:t>
            </w:r>
            <w:r w:rsidR="001A4DEB" w:rsidRPr="00AC5D70">
              <w:rPr>
                <w:sz w:val="20"/>
              </w:rPr>
              <w:t>EEF states that social and emotional learning approaches have a positive impact, on academic outcomes over the course of an academic year.  However, it is important to consider the other benefits of SEL interventions. Being able to effectively manage emotions will be beneficial to children and young people even if it does not translate to reading or maths scores.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ED214" w14:textId="77777777" w:rsidR="001A4DEB" w:rsidRPr="00AC5D70" w:rsidRDefault="001A4DEB" w:rsidP="001A4DEB">
            <w:pPr>
              <w:pStyle w:val="TableRowCentered"/>
              <w:jc w:val="left"/>
              <w:rPr>
                <w:sz w:val="20"/>
              </w:rPr>
            </w:pPr>
            <w:r w:rsidRPr="00AC5D70">
              <w:rPr>
                <w:sz w:val="20"/>
              </w:rPr>
              <w:t>3</w:t>
            </w:r>
          </w:p>
          <w:p w14:paraId="00FBAF0F" w14:textId="7F4EE1BD" w:rsidR="001A4DEB" w:rsidRPr="00AC5D70" w:rsidRDefault="001A4DEB" w:rsidP="001A4DEB">
            <w:pPr>
              <w:pStyle w:val="TableRowCentered"/>
              <w:jc w:val="left"/>
              <w:rPr>
                <w:sz w:val="20"/>
              </w:rPr>
            </w:pPr>
          </w:p>
        </w:tc>
      </w:tr>
    </w:tbl>
    <w:p w14:paraId="2A7D5540" w14:textId="77777777" w:rsidR="00E66558" w:rsidRDefault="00E66558">
      <w:pPr>
        <w:spacing w:before="240" w:after="0"/>
        <w:rPr>
          <w:b/>
          <w:bCs/>
          <w:color w:val="104F75"/>
          <w:sz w:val="28"/>
          <w:szCs w:val="28"/>
        </w:rPr>
      </w:pPr>
    </w:p>
    <w:p w14:paraId="42FB7B89" w14:textId="0D466C3E" w:rsidR="00F37221" w:rsidRPr="00F37221" w:rsidRDefault="009D71E8" w:rsidP="00120AB1">
      <w:pPr>
        <w:rPr>
          <w:b/>
          <w:bCs/>
          <w:color w:val="104F75"/>
          <w:sz w:val="28"/>
          <w:szCs w:val="28"/>
        </w:rPr>
      </w:pPr>
      <w:r>
        <w:rPr>
          <w:b/>
          <w:bCs/>
          <w:color w:val="104F75"/>
          <w:sz w:val="28"/>
          <w:szCs w:val="28"/>
        </w:rPr>
        <w:t xml:space="preserve">Total budgeted cost: </w:t>
      </w:r>
      <w:r w:rsidR="00165EDC">
        <w:rPr>
          <w:b/>
          <w:bCs/>
          <w:color w:val="104F75"/>
          <w:sz w:val="28"/>
          <w:szCs w:val="28"/>
        </w:rPr>
        <w:t>£</w:t>
      </w:r>
      <w:r w:rsidR="004945F2">
        <w:rPr>
          <w:b/>
          <w:bCs/>
          <w:color w:val="104F75"/>
          <w:sz w:val="28"/>
          <w:szCs w:val="28"/>
        </w:rPr>
        <w:t>95,920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02997B57" w:rsidR="00E66558" w:rsidRDefault="009D71E8">
      <w:r>
        <w:t>This details the impact that our pupil premium activity had on pupils in the 202</w:t>
      </w:r>
      <w:r w:rsidR="00226FC5">
        <w:t>4</w:t>
      </w:r>
      <w:r>
        <w:t xml:space="preserve"> to 20</w:t>
      </w:r>
      <w:r w:rsidR="00226FC5">
        <w:t xml:space="preserve">25 </w:t>
      </w:r>
      <w: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5000" w:type="pct"/>
              <w:tblCellMar>
                <w:left w:w="10" w:type="dxa"/>
                <w:right w:w="10" w:type="dxa"/>
              </w:tblCellMar>
              <w:tblLook w:val="04A0" w:firstRow="1" w:lastRow="0" w:firstColumn="1" w:lastColumn="0" w:noHBand="0" w:noVBand="1"/>
            </w:tblPr>
            <w:tblGrid>
              <w:gridCol w:w="3602"/>
              <w:gridCol w:w="5665"/>
            </w:tblGrid>
            <w:tr w:rsidR="00213E63" w14:paraId="603A79C2" w14:textId="77777777" w:rsidTr="00B71A73">
              <w:tc>
                <w:tcPr>
                  <w:tcW w:w="36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5D53BBE" w14:textId="77777777" w:rsidR="00213E63" w:rsidRDefault="00213E63" w:rsidP="00213E63">
                  <w:pPr>
                    <w:pStyle w:val="TableHeader"/>
                    <w:jc w:val="left"/>
                  </w:pPr>
                  <w:r>
                    <w:t>Intended outcome</w:t>
                  </w:r>
                </w:p>
              </w:tc>
              <w:tc>
                <w:tcPr>
                  <w:tcW w:w="58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061BA72" w14:textId="1AFC1935" w:rsidR="00213E63" w:rsidRDefault="00213E63" w:rsidP="00213E63">
                  <w:pPr>
                    <w:pStyle w:val="TableHeader"/>
                    <w:jc w:val="left"/>
                  </w:pPr>
                  <w:r>
                    <w:t>Success criteria &amp; Review</w:t>
                  </w:r>
                </w:p>
              </w:tc>
            </w:tr>
            <w:tr w:rsidR="00213E63" w14:paraId="37103598" w14:textId="77777777" w:rsidTr="00B71A73">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DF938" w14:textId="77777777" w:rsidR="00213E63" w:rsidRPr="00465A6F" w:rsidRDefault="00213E63" w:rsidP="00213E63">
                  <w:pPr>
                    <w:pStyle w:val="TableRow"/>
                    <w:rPr>
                      <w:b/>
                      <w:color w:val="auto"/>
                      <w:sz w:val="20"/>
                      <w:szCs w:val="20"/>
                    </w:rPr>
                  </w:pPr>
                  <w:r w:rsidRPr="00465A6F">
                    <w:rPr>
                      <w:b/>
                      <w:color w:val="auto"/>
                      <w:sz w:val="20"/>
                      <w:szCs w:val="20"/>
                    </w:rPr>
                    <w:t>What we want Disadvantaged Pupils to achieve?</w:t>
                  </w: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2EA8D8" w14:textId="77777777" w:rsidR="00213E63" w:rsidRPr="00465A6F" w:rsidRDefault="00213E63" w:rsidP="00213E63">
                  <w:pPr>
                    <w:pStyle w:val="TableRowCentered"/>
                    <w:jc w:val="left"/>
                    <w:rPr>
                      <w:b/>
                      <w:color w:val="auto"/>
                      <w:sz w:val="20"/>
                    </w:rPr>
                  </w:pPr>
                  <w:r w:rsidRPr="00465A6F">
                    <w:rPr>
                      <w:b/>
                      <w:color w:val="auto"/>
                      <w:sz w:val="20"/>
                    </w:rPr>
                    <w:t xml:space="preserve">How we are going to determine/measure success or steps towards success? </w:t>
                  </w:r>
                </w:p>
              </w:tc>
            </w:tr>
            <w:tr w:rsidR="00213E63" w14:paraId="1A370278" w14:textId="77777777" w:rsidTr="00B71A73">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E4DADE" w14:textId="77777777" w:rsidR="00213E63" w:rsidRPr="00883281" w:rsidRDefault="00213E63" w:rsidP="00213E63">
                  <w:pPr>
                    <w:pStyle w:val="TableRow"/>
                    <w:rPr>
                      <w:color w:val="FF0000"/>
                      <w:sz w:val="22"/>
                    </w:rPr>
                  </w:pPr>
                  <w:r w:rsidRPr="00883281">
                    <w:rPr>
                      <w:color w:val="FF0000"/>
                      <w:sz w:val="22"/>
                    </w:rPr>
                    <w:t xml:space="preserve">PP pupils to make expected progress in phonics.  </w:t>
                  </w: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91A1B" w14:textId="74AE3A38" w:rsidR="00213E63" w:rsidRPr="00213E63" w:rsidRDefault="00213E63" w:rsidP="00213E63">
                  <w:pPr>
                    <w:pStyle w:val="TableRowCentered"/>
                    <w:numPr>
                      <w:ilvl w:val="0"/>
                      <w:numId w:val="21"/>
                    </w:numPr>
                    <w:jc w:val="left"/>
                    <w:rPr>
                      <w:color w:val="auto"/>
                      <w:sz w:val="22"/>
                      <w:szCs w:val="24"/>
                    </w:rPr>
                  </w:pPr>
                  <w:r w:rsidRPr="00213E63">
                    <w:rPr>
                      <w:color w:val="auto"/>
                      <w:sz w:val="22"/>
                      <w:szCs w:val="24"/>
                    </w:rPr>
                    <w:t>100% PP pupils to have passed the phonics screening check by end of KS1</w:t>
                  </w:r>
                  <w:r>
                    <w:rPr>
                      <w:color w:val="auto"/>
                      <w:sz w:val="22"/>
                      <w:szCs w:val="24"/>
                    </w:rPr>
                    <w:t xml:space="preserve">. </w:t>
                  </w:r>
                  <w:r w:rsidR="00DD71CA" w:rsidRPr="00DD71CA">
                    <w:rPr>
                      <w:color w:val="0070C0"/>
                      <w:sz w:val="22"/>
                      <w:szCs w:val="24"/>
                    </w:rPr>
                    <w:t>25</w:t>
                  </w:r>
                  <w:r w:rsidRPr="00213E63">
                    <w:rPr>
                      <w:color w:val="0070C0"/>
                      <w:sz w:val="22"/>
                      <w:szCs w:val="24"/>
                    </w:rPr>
                    <w:t xml:space="preserve">% of </w:t>
                  </w:r>
                  <w:r>
                    <w:rPr>
                      <w:color w:val="0070C0"/>
                      <w:sz w:val="22"/>
                      <w:szCs w:val="24"/>
                    </w:rPr>
                    <w:t>PPG pupils passed the phonics screening</w:t>
                  </w:r>
                  <w:r w:rsidR="00DD71CA">
                    <w:rPr>
                      <w:color w:val="0070C0"/>
                      <w:sz w:val="22"/>
                      <w:szCs w:val="24"/>
                    </w:rPr>
                    <w:t xml:space="preserve"> (2 pupils achieved and 6 did not.  Out of the 6 that didn’t, 2 pupils were SEN)</w:t>
                  </w:r>
                </w:p>
                <w:p w14:paraId="79386825" w14:textId="1E0547E8" w:rsidR="00213E63" w:rsidRPr="00213E63" w:rsidRDefault="00213E63" w:rsidP="00213E63">
                  <w:pPr>
                    <w:pStyle w:val="TableRowCentered"/>
                    <w:numPr>
                      <w:ilvl w:val="0"/>
                      <w:numId w:val="21"/>
                    </w:numPr>
                    <w:jc w:val="left"/>
                    <w:rPr>
                      <w:color w:val="auto"/>
                      <w:sz w:val="22"/>
                      <w:szCs w:val="24"/>
                    </w:rPr>
                  </w:pPr>
                  <w:r w:rsidRPr="00213E63">
                    <w:rPr>
                      <w:color w:val="auto"/>
                      <w:sz w:val="22"/>
                      <w:szCs w:val="24"/>
                    </w:rPr>
                    <w:t>Embed Floppy’s Phonics in FS2 and KS1</w:t>
                  </w:r>
                  <w:r>
                    <w:rPr>
                      <w:color w:val="auto"/>
                      <w:sz w:val="22"/>
                      <w:szCs w:val="24"/>
                    </w:rPr>
                    <w:t xml:space="preserve"> – </w:t>
                  </w:r>
                  <w:r>
                    <w:rPr>
                      <w:color w:val="0070C0"/>
                      <w:sz w:val="22"/>
                      <w:szCs w:val="24"/>
                    </w:rPr>
                    <w:t>retrained all staff from FS-Y6 on floppy phonics and how this can be used in all year groups.  Floppy Phonics embedded.</w:t>
                  </w:r>
                </w:p>
                <w:p w14:paraId="04004A82" w14:textId="35FD2313" w:rsidR="00213E63" w:rsidRPr="00213E63" w:rsidRDefault="00213E63" w:rsidP="00213E63">
                  <w:pPr>
                    <w:pStyle w:val="TableRowCentered"/>
                    <w:numPr>
                      <w:ilvl w:val="0"/>
                      <w:numId w:val="21"/>
                    </w:numPr>
                    <w:jc w:val="left"/>
                    <w:rPr>
                      <w:color w:val="auto"/>
                      <w:sz w:val="22"/>
                      <w:szCs w:val="24"/>
                    </w:rPr>
                  </w:pPr>
                  <w:r w:rsidRPr="00213E63">
                    <w:rPr>
                      <w:color w:val="auto"/>
                      <w:sz w:val="22"/>
                      <w:szCs w:val="24"/>
                    </w:rPr>
                    <w:t>Provide further training for all staff across the school including new staff.</w:t>
                  </w:r>
                  <w:r>
                    <w:rPr>
                      <w:color w:val="0070C0"/>
                      <w:sz w:val="22"/>
                      <w:szCs w:val="24"/>
                    </w:rPr>
                    <w:t xml:space="preserve"> Training during INSET day in September 2025</w:t>
                  </w:r>
                </w:p>
              </w:tc>
            </w:tr>
            <w:tr w:rsidR="00213E63" w14:paraId="650CF36B" w14:textId="77777777" w:rsidTr="00B71A73">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673A2" w14:textId="77777777" w:rsidR="00213E63" w:rsidRPr="00B96E61" w:rsidRDefault="00213E63" w:rsidP="00213E63">
                  <w:pPr>
                    <w:pStyle w:val="TableRow"/>
                    <w:rPr>
                      <w:color w:val="FFC000"/>
                      <w:sz w:val="22"/>
                    </w:rPr>
                  </w:pPr>
                  <w:r w:rsidRPr="00B96E61">
                    <w:rPr>
                      <w:color w:val="FFC000"/>
                      <w:sz w:val="22"/>
                    </w:rPr>
                    <w:t xml:space="preserve">PP pupils to achieve expected in Communication and </w:t>
                  </w:r>
                  <w:r>
                    <w:rPr>
                      <w:color w:val="FFC000"/>
                      <w:sz w:val="22"/>
                    </w:rPr>
                    <w:t>La</w:t>
                  </w:r>
                  <w:r w:rsidRPr="00B96E61">
                    <w:rPr>
                      <w:color w:val="FFC000"/>
                      <w:sz w:val="22"/>
                    </w:rPr>
                    <w:t>nguage at the end of FS</w:t>
                  </w:r>
                  <w:r>
                    <w:rPr>
                      <w:color w:val="FFC000"/>
                      <w:sz w:val="22"/>
                    </w:rPr>
                    <w:t>2</w:t>
                  </w: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EF6FA" w14:textId="77777777" w:rsidR="00213E63" w:rsidRPr="00213E63" w:rsidRDefault="00213E63" w:rsidP="00213E63">
                  <w:pPr>
                    <w:pStyle w:val="TableRowCentered"/>
                    <w:numPr>
                      <w:ilvl w:val="0"/>
                      <w:numId w:val="21"/>
                    </w:numPr>
                    <w:jc w:val="left"/>
                    <w:rPr>
                      <w:color w:val="auto"/>
                      <w:sz w:val="22"/>
                      <w:szCs w:val="24"/>
                    </w:rPr>
                  </w:pPr>
                  <w:r w:rsidRPr="00213E63">
                    <w:rPr>
                      <w:color w:val="auto"/>
                      <w:sz w:val="22"/>
                      <w:szCs w:val="24"/>
                    </w:rPr>
                    <w:t>Training for staff on oracy in all years</w:t>
                  </w:r>
                </w:p>
                <w:p w14:paraId="2005A898" w14:textId="77777777" w:rsidR="00213E63" w:rsidRPr="00213E63" w:rsidRDefault="00213E63" w:rsidP="00213E63">
                  <w:pPr>
                    <w:pStyle w:val="TableRowCentered"/>
                    <w:numPr>
                      <w:ilvl w:val="0"/>
                      <w:numId w:val="21"/>
                    </w:numPr>
                    <w:jc w:val="left"/>
                    <w:rPr>
                      <w:color w:val="auto"/>
                      <w:sz w:val="22"/>
                      <w:szCs w:val="24"/>
                    </w:rPr>
                  </w:pPr>
                  <w:r w:rsidRPr="00213E63">
                    <w:rPr>
                      <w:color w:val="auto"/>
                      <w:sz w:val="22"/>
                      <w:szCs w:val="24"/>
                    </w:rPr>
                    <w:t>Participation in ‘Voice 21’</w:t>
                  </w:r>
                </w:p>
                <w:p w14:paraId="1421858B" w14:textId="2D49411A" w:rsidR="00213E63" w:rsidRPr="00213E63" w:rsidRDefault="00213E63" w:rsidP="00213E63">
                  <w:pPr>
                    <w:pStyle w:val="TableRowCentered"/>
                    <w:numPr>
                      <w:ilvl w:val="0"/>
                      <w:numId w:val="21"/>
                    </w:numPr>
                    <w:jc w:val="left"/>
                    <w:rPr>
                      <w:color w:val="auto"/>
                      <w:sz w:val="22"/>
                      <w:szCs w:val="24"/>
                    </w:rPr>
                  </w:pPr>
                  <w:r w:rsidRPr="00213E63">
                    <w:rPr>
                      <w:color w:val="auto"/>
                      <w:sz w:val="22"/>
                      <w:szCs w:val="24"/>
                    </w:rPr>
                    <w:t xml:space="preserve">100% of PP pupils to achieve Expected in Communication and Language at the end of FS </w:t>
                  </w:r>
                  <w:r w:rsidR="00DD71CA" w:rsidRPr="00DD71CA">
                    <w:rPr>
                      <w:color w:val="0070C0"/>
                      <w:sz w:val="22"/>
                      <w:szCs w:val="24"/>
                    </w:rPr>
                    <w:t>33</w:t>
                  </w:r>
                  <w:r>
                    <w:rPr>
                      <w:color w:val="0070C0"/>
                      <w:sz w:val="22"/>
                      <w:szCs w:val="24"/>
                    </w:rPr>
                    <w:t>% of pupils achieved Expected in C&amp;L</w:t>
                  </w:r>
                </w:p>
              </w:tc>
            </w:tr>
            <w:tr w:rsidR="00213E63" w14:paraId="6665980A" w14:textId="77777777" w:rsidTr="00B71A73">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34C7A" w14:textId="77777777" w:rsidR="00213E63" w:rsidRPr="00B96E61" w:rsidRDefault="00213E63" w:rsidP="00213E63">
                  <w:pPr>
                    <w:pStyle w:val="TableRow"/>
                    <w:rPr>
                      <w:color w:val="FFC000"/>
                      <w:sz w:val="22"/>
                    </w:rPr>
                  </w:pPr>
                  <w:r w:rsidRPr="00B96E61">
                    <w:rPr>
                      <w:color w:val="FFC000"/>
                      <w:sz w:val="22"/>
                    </w:rPr>
                    <w:t xml:space="preserve">PP pupils to achieve </w:t>
                  </w:r>
                  <w:r>
                    <w:rPr>
                      <w:color w:val="FFC000"/>
                      <w:sz w:val="22"/>
                    </w:rPr>
                    <w:t>E</w:t>
                  </w:r>
                  <w:r w:rsidRPr="00B96E61">
                    <w:rPr>
                      <w:color w:val="FFC000"/>
                      <w:sz w:val="22"/>
                    </w:rPr>
                    <w:t xml:space="preserve">xpected in </w:t>
                  </w:r>
                  <w:r>
                    <w:rPr>
                      <w:color w:val="FFC000"/>
                      <w:sz w:val="22"/>
                    </w:rPr>
                    <w:t>reading</w:t>
                  </w:r>
                  <w:r w:rsidRPr="00B96E61">
                    <w:rPr>
                      <w:color w:val="FFC000"/>
                      <w:sz w:val="22"/>
                    </w:rPr>
                    <w:t xml:space="preserve"> at the end of </w:t>
                  </w:r>
                  <w:r>
                    <w:rPr>
                      <w:color w:val="FFC000"/>
                      <w:sz w:val="22"/>
                    </w:rPr>
                    <w:t>EYFS, Year 2, Year 4, Year 6</w:t>
                  </w: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B8140" w14:textId="77777777" w:rsidR="00213E63" w:rsidRPr="005C0AF3" w:rsidRDefault="00213E63" w:rsidP="00213E63">
                  <w:pPr>
                    <w:pStyle w:val="TableRowCentered"/>
                    <w:numPr>
                      <w:ilvl w:val="0"/>
                      <w:numId w:val="21"/>
                    </w:numPr>
                    <w:jc w:val="left"/>
                    <w:rPr>
                      <w:color w:val="auto"/>
                      <w:sz w:val="22"/>
                      <w:szCs w:val="24"/>
                    </w:rPr>
                  </w:pPr>
                  <w:r w:rsidRPr="00213E63">
                    <w:rPr>
                      <w:color w:val="auto"/>
                      <w:sz w:val="22"/>
                      <w:szCs w:val="24"/>
                    </w:rPr>
                    <w:t>50% of PP pupils (non-SEN PP) achieve Expected in reading.</w:t>
                  </w:r>
                  <w:r>
                    <w:rPr>
                      <w:color w:val="auto"/>
                      <w:sz w:val="22"/>
                      <w:szCs w:val="24"/>
                    </w:rPr>
                    <w:t xml:space="preserve"> </w:t>
                  </w:r>
                  <w:r w:rsidR="005C0AF3" w:rsidRPr="005C0AF3">
                    <w:rPr>
                      <w:color w:val="0070C0"/>
                      <w:sz w:val="22"/>
                      <w:szCs w:val="24"/>
                    </w:rPr>
                    <w:t>70</w:t>
                  </w:r>
                  <w:r w:rsidRPr="005C0AF3">
                    <w:rPr>
                      <w:color w:val="0070C0"/>
                      <w:sz w:val="22"/>
                      <w:szCs w:val="24"/>
                    </w:rPr>
                    <w:t>%</w:t>
                  </w:r>
                  <w:r w:rsidR="005C0AF3">
                    <w:rPr>
                      <w:color w:val="0070C0"/>
                      <w:sz w:val="22"/>
                      <w:szCs w:val="24"/>
                    </w:rPr>
                    <w:t xml:space="preserve"> of pupils achieved Expected (non-SEN % Non EAL)</w:t>
                  </w:r>
                </w:p>
                <w:p w14:paraId="76F9C0C7" w14:textId="6291EDEF" w:rsidR="005C0AF3" w:rsidRPr="00213E63" w:rsidRDefault="005C0AF3" w:rsidP="00213E63">
                  <w:pPr>
                    <w:pStyle w:val="TableRowCentered"/>
                    <w:numPr>
                      <w:ilvl w:val="0"/>
                      <w:numId w:val="21"/>
                    </w:numPr>
                    <w:jc w:val="left"/>
                    <w:rPr>
                      <w:color w:val="auto"/>
                      <w:sz w:val="22"/>
                      <w:szCs w:val="24"/>
                    </w:rPr>
                  </w:pPr>
                  <w:r>
                    <w:rPr>
                      <w:color w:val="auto"/>
                      <w:sz w:val="22"/>
                      <w:szCs w:val="24"/>
                    </w:rPr>
                    <w:t xml:space="preserve">Achieved </w:t>
                  </w:r>
                </w:p>
              </w:tc>
            </w:tr>
            <w:tr w:rsidR="00213E63" w14:paraId="459EE8FA" w14:textId="77777777" w:rsidTr="00B71A73">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869A50" w14:textId="77777777" w:rsidR="00213E63" w:rsidRPr="00B96E61" w:rsidRDefault="00213E63" w:rsidP="00213E63">
                  <w:pPr>
                    <w:pStyle w:val="TableRow"/>
                    <w:rPr>
                      <w:color w:val="FFC000"/>
                      <w:sz w:val="22"/>
                    </w:rPr>
                  </w:pPr>
                  <w:r w:rsidRPr="008A2840">
                    <w:rPr>
                      <w:color w:val="FFC000"/>
                      <w:sz w:val="22"/>
                    </w:rPr>
                    <w:t xml:space="preserve">PP pupils to achieve </w:t>
                  </w:r>
                  <w:r>
                    <w:rPr>
                      <w:color w:val="FFC000"/>
                      <w:sz w:val="22"/>
                    </w:rPr>
                    <w:t>E</w:t>
                  </w:r>
                  <w:r w:rsidRPr="008A2840">
                    <w:rPr>
                      <w:color w:val="FFC000"/>
                      <w:sz w:val="22"/>
                    </w:rPr>
                    <w:t xml:space="preserve">xpected in </w:t>
                  </w:r>
                  <w:r>
                    <w:rPr>
                      <w:color w:val="FFC000"/>
                      <w:sz w:val="22"/>
                    </w:rPr>
                    <w:t>writing</w:t>
                  </w:r>
                  <w:r w:rsidRPr="008A2840">
                    <w:rPr>
                      <w:color w:val="FFC000"/>
                      <w:sz w:val="22"/>
                    </w:rPr>
                    <w:t xml:space="preserve"> at the end of EYFS, Year 2, Year 4, Year 6</w:t>
                  </w: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8824E" w14:textId="77777777" w:rsidR="00213E63" w:rsidRPr="005C0AF3" w:rsidRDefault="00213E63" w:rsidP="00213E63">
                  <w:pPr>
                    <w:pStyle w:val="TableRowCentered"/>
                    <w:numPr>
                      <w:ilvl w:val="0"/>
                      <w:numId w:val="21"/>
                    </w:numPr>
                    <w:jc w:val="left"/>
                    <w:rPr>
                      <w:color w:val="auto"/>
                      <w:sz w:val="22"/>
                      <w:szCs w:val="24"/>
                    </w:rPr>
                  </w:pPr>
                  <w:r w:rsidRPr="00213E63">
                    <w:rPr>
                      <w:color w:val="auto"/>
                      <w:sz w:val="22"/>
                      <w:szCs w:val="24"/>
                    </w:rPr>
                    <w:t>50% of PP pupils (non-SEN PP) achieve Expected in writing.</w:t>
                  </w:r>
                  <w:r w:rsidR="005C0AF3">
                    <w:rPr>
                      <w:color w:val="auto"/>
                      <w:sz w:val="22"/>
                      <w:szCs w:val="24"/>
                    </w:rPr>
                    <w:t xml:space="preserve"> </w:t>
                  </w:r>
                  <w:r w:rsidR="005C0AF3">
                    <w:rPr>
                      <w:color w:val="0070C0"/>
                      <w:sz w:val="22"/>
                      <w:szCs w:val="24"/>
                    </w:rPr>
                    <w:t>35</w:t>
                  </w:r>
                  <w:r w:rsidRPr="00213E63">
                    <w:rPr>
                      <w:color w:val="0070C0"/>
                      <w:sz w:val="22"/>
                      <w:szCs w:val="24"/>
                    </w:rPr>
                    <w:t>%</w:t>
                  </w:r>
                  <w:r w:rsidR="005C0AF3">
                    <w:rPr>
                      <w:color w:val="0070C0"/>
                      <w:sz w:val="22"/>
                      <w:szCs w:val="24"/>
                    </w:rPr>
                    <w:t xml:space="preserve"> of pupils achieved Expected (non-SEN % Non EAL)</w:t>
                  </w:r>
                </w:p>
                <w:p w14:paraId="60DAD15E" w14:textId="74679990" w:rsidR="005C0AF3" w:rsidRPr="00213E63" w:rsidRDefault="005C0AF3" w:rsidP="00213E63">
                  <w:pPr>
                    <w:pStyle w:val="TableRowCentered"/>
                    <w:numPr>
                      <w:ilvl w:val="0"/>
                      <w:numId w:val="21"/>
                    </w:numPr>
                    <w:jc w:val="left"/>
                    <w:rPr>
                      <w:color w:val="auto"/>
                      <w:sz w:val="22"/>
                      <w:szCs w:val="24"/>
                    </w:rPr>
                  </w:pPr>
                  <w:r>
                    <w:rPr>
                      <w:color w:val="auto"/>
                      <w:sz w:val="22"/>
                      <w:szCs w:val="24"/>
                    </w:rPr>
                    <w:t>Whole school action for reading included in the SIP</w:t>
                  </w:r>
                </w:p>
              </w:tc>
            </w:tr>
            <w:tr w:rsidR="00213E63" w14:paraId="5F26550F" w14:textId="77777777" w:rsidTr="00B71A73">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C92E3" w14:textId="77777777" w:rsidR="00213E63" w:rsidRPr="00B96E61" w:rsidRDefault="00213E63" w:rsidP="00213E63">
                  <w:pPr>
                    <w:pStyle w:val="TableRow"/>
                    <w:rPr>
                      <w:color w:val="FFC000"/>
                      <w:sz w:val="22"/>
                    </w:rPr>
                  </w:pPr>
                  <w:r w:rsidRPr="008A2840">
                    <w:rPr>
                      <w:color w:val="FFC000"/>
                      <w:sz w:val="22"/>
                    </w:rPr>
                    <w:t xml:space="preserve">PP pupils to achieve </w:t>
                  </w:r>
                  <w:r>
                    <w:rPr>
                      <w:color w:val="FFC000"/>
                      <w:sz w:val="22"/>
                    </w:rPr>
                    <w:t>E</w:t>
                  </w:r>
                  <w:r w:rsidRPr="008A2840">
                    <w:rPr>
                      <w:color w:val="FFC000"/>
                      <w:sz w:val="22"/>
                    </w:rPr>
                    <w:t xml:space="preserve">xpected in </w:t>
                  </w:r>
                  <w:r>
                    <w:rPr>
                      <w:color w:val="FFC000"/>
                      <w:sz w:val="22"/>
                    </w:rPr>
                    <w:t xml:space="preserve">maths </w:t>
                  </w:r>
                  <w:r w:rsidRPr="008A2840">
                    <w:rPr>
                      <w:color w:val="FFC000"/>
                      <w:sz w:val="22"/>
                    </w:rPr>
                    <w:t>at the end of EYFS, Year 2, Year 4, Year 6</w:t>
                  </w: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821816" w14:textId="77777777" w:rsidR="00213E63" w:rsidRPr="005C0AF3" w:rsidRDefault="00213E63" w:rsidP="00213E63">
                  <w:pPr>
                    <w:pStyle w:val="TableRowCentered"/>
                    <w:numPr>
                      <w:ilvl w:val="0"/>
                      <w:numId w:val="21"/>
                    </w:numPr>
                    <w:jc w:val="left"/>
                    <w:rPr>
                      <w:color w:val="auto"/>
                      <w:sz w:val="22"/>
                      <w:szCs w:val="24"/>
                    </w:rPr>
                  </w:pPr>
                  <w:r w:rsidRPr="00213E63">
                    <w:rPr>
                      <w:color w:val="auto"/>
                      <w:sz w:val="22"/>
                      <w:szCs w:val="24"/>
                    </w:rPr>
                    <w:t>50% of PP pupils (non-SEN PP) achieve Expected in maths.</w:t>
                  </w:r>
                  <w:r w:rsidR="005C0AF3">
                    <w:rPr>
                      <w:color w:val="auto"/>
                      <w:sz w:val="22"/>
                      <w:szCs w:val="24"/>
                    </w:rPr>
                    <w:t xml:space="preserve"> </w:t>
                  </w:r>
                  <w:r w:rsidR="005C0AF3">
                    <w:rPr>
                      <w:color w:val="0070C0"/>
                      <w:sz w:val="22"/>
                      <w:szCs w:val="24"/>
                    </w:rPr>
                    <w:t>55</w:t>
                  </w:r>
                  <w:r w:rsidRPr="00213E63">
                    <w:rPr>
                      <w:color w:val="0070C0"/>
                      <w:sz w:val="22"/>
                      <w:szCs w:val="24"/>
                    </w:rPr>
                    <w:t>%</w:t>
                  </w:r>
                  <w:r w:rsidR="005C0AF3">
                    <w:rPr>
                      <w:color w:val="0070C0"/>
                      <w:sz w:val="22"/>
                      <w:szCs w:val="24"/>
                    </w:rPr>
                    <w:t xml:space="preserve"> of pupils achieved Expected (non-SEN % Non EAL)</w:t>
                  </w:r>
                </w:p>
                <w:p w14:paraId="067C0707" w14:textId="6785B4B7" w:rsidR="005C0AF3" w:rsidRPr="00213E63" w:rsidRDefault="005C0AF3" w:rsidP="00213E63">
                  <w:pPr>
                    <w:pStyle w:val="TableRowCentered"/>
                    <w:numPr>
                      <w:ilvl w:val="0"/>
                      <w:numId w:val="21"/>
                    </w:numPr>
                    <w:jc w:val="left"/>
                    <w:rPr>
                      <w:color w:val="auto"/>
                      <w:sz w:val="22"/>
                      <w:szCs w:val="24"/>
                    </w:rPr>
                  </w:pPr>
                  <w:r>
                    <w:rPr>
                      <w:color w:val="auto"/>
                      <w:sz w:val="22"/>
                      <w:szCs w:val="24"/>
                    </w:rPr>
                    <w:t>Achieved</w:t>
                  </w:r>
                </w:p>
              </w:tc>
            </w:tr>
            <w:tr w:rsidR="00213E63" w14:paraId="0CA6F851" w14:textId="77777777" w:rsidTr="00B71A73">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9FF28" w14:textId="77777777" w:rsidR="00213E63" w:rsidRDefault="00213E63" w:rsidP="00213E63">
                  <w:pPr>
                    <w:pStyle w:val="TableRow"/>
                    <w:rPr>
                      <w:color w:val="00B050"/>
                      <w:sz w:val="22"/>
                    </w:rPr>
                  </w:pPr>
                  <w:r w:rsidRPr="00930881">
                    <w:rPr>
                      <w:color w:val="00B050"/>
                      <w:sz w:val="22"/>
                    </w:rPr>
                    <w:t xml:space="preserve">Family Support Workers </w:t>
                  </w:r>
                  <w:r>
                    <w:rPr>
                      <w:color w:val="00B050"/>
                      <w:sz w:val="22"/>
                    </w:rPr>
                    <w:t xml:space="preserve">are up-skilled </w:t>
                  </w:r>
                  <w:r w:rsidRPr="00930881">
                    <w:rPr>
                      <w:color w:val="00B050"/>
                      <w:sz w:val="22"/>
                    </w:rPr>
                    <w:t>in supporting PP pupils and their families</w:t>
                  </w:r>
                </w:p>
                <w:p w14:paraId="1ADE9227" w14:textId="77777777" w:rsidR="00213E63" w:rsidRDefault="00213E63" w:rsidP="00213E63">
                  <w:pPr>
                    <w:pStyle w:val="TableRow"/>
                    <w:ind w:left="0"/>
                    <w:rPr>
                      <w:color w:val="00B050"/>
                      <w:sz w:val="22"/>
                    </w:rPr>
                  </w:pPr>
                </w:p>
                <w:p w14:paraId="679995DE" w14:textId="77777777" w:rsidR="00213E63" w:rsidRPr="005D301E" w:rsidRDefault="00213E63" w:rsidP="00213E63">
                  <w:pPr>
                    <w:pStyle w:val="TableRow"/>
                    <w:rPr>
                      <w:color w:val="00B050"/>
                      <w:sz w:val="22"/>
                    </w:rPr>
                  </w:pPr>
                  <w:r>
                    <w:rPr>
                      <w:color w:val="00B050"/>
                      <w:sz w:val="22"/>
                    </w:rPr>
                    <w:t>Levels of p</w:t>
                  </w:r>
                  <w:r w:rsidRPr="005D301E">
                    <w:rPr>
                      <w:color w:val="00B050"/>
                      <w:sz w:val="22"/>
                    </w:rPr>
                    <w:t xml:space="preserve">arental </w:t>
                  </w:r>
                  <w:r>
                    <w:rPr>
                      <w:color w:val="00B050"/>
                      <w:sz w:val="22"/>
                    </w:rPr>
                    <w:t>i</w:t>
                  </w:r>
                  <w:r w:rsidRPr="005D301E">
                    <w:rPr>
                      <w:color w:val="00B050"/>
                      <w:sz w:val="22"/>
                    </w:rPr>
                    <w:t>nvolvement</w:t>
                  </w:r>
                  <w:r>
                    <w:rPr>
                      <w:color w:val="00B050"/>
                      <w:sz w:val="22"/>
                    </w:rPr>
                    <w:t xml:space="preserve"> are improved</w:t>
                  </w:r>
                </w:p>
                <w:p w14:paraId="0A174C3B" w14:textId="77777777" w:rsidR="00213E63" w:rsidRPr="005D301E" w:rsidRDefault="00213E63" w:rsidP="00213E63">
                  <w:pPr>
                    <w:pStyle w:val="TableRow"/>
                    <w:rPr>
                      <w:color w:val="00B050"/>
                      <w:sz w:val="22"/>
                    </w:rPr>
                  </w:pPr>
                </w:p>
                <w:p w14:paraId="3AD41A19" w14:textId="77777777" w:rsidR="00213E63" w:rsidRPr="005D301E" w:rsidRDefault="00213E63" w:rsidP="00213E63">
                  <w:pPr>
                    <w:pStyle w:val="TableRow"/>
                    <w:rPr>
                      <w:color w:val="00B050"/>
                      <w:sz w:val="22"/>
                    </w:rPr>
                  </w:pPr>
                  <w:r>
                    <w:rPr>
                      <w:color w:val="00B050"/>
                      <w:sz w:val="22"/>
                    </w:rPr>
                    <w:t>C</w:t>
                  </w:r>
                  <w:r w:rsidRPr="005D301E">
                    <w:rPr>
                      <w:color w:val="00B050"/>
                      <w:sz w:val="22"/>
                    </w:rPr>
                    <w:t>hildren are ready to learn at the start of lessons</w:t>
                  </w:r>
                </w:p>
                <w:p w14:paraId="75FA006E" w14:textId="77777777" w:rsidR="00213E63" w:rsidRPr="005D301E" w:rsidRDefault="00213E63" w:rsidP="00213E63">
                  <w:pPr>
                    <w:pStyle w:val="TableRow"/>
                    <w:rPr>
                      <w:color w:val="00B050"/>
                      <w:sz w:val="22"/>
                    </w:rPr>
                  </w:pPr>
                </w:p>
                <w:p w14:paraId="12EF6384" w14:textId="77777777" w:rsidR="00213E63" w:rsidRPr="0026685C" w:rsidRDefault="00213E63" w:rsidP="00213E63">
                  <w:pPr>
                    <w:pStyle w:val="TableRow"/>
                    <w:rPr>
                      <w:color w:val="FF0000"/>
                      <w:sz w:val="22"/>
                    </w:rPr>
                  </w:pPr>
                  <w:r w:rsidRPr="005D301E">
                    <w:rPr>
                      <w:color w:val="00B050"/>
                      <w:sz w:val="22"/>
                    </w:rPr>
                    <w:t xml:space="preserve">Teachers use scaffolding techniques, modelling and enrichment resources to </w:t>
                  </w:r>
                  <w:r>
                    <w:rPr>
                      <w:color w:val="00B050"/>
                      <w:sz w:val="22"/>
                    </w:rPr>
                    <w:t xml:space="preserve">effectively </w:t>
                  </w:r>
                  <w:r w:rsidRPr="005D301E">
                    <w:rPr>
                      <w:color w:val="00B050"/>
                      <w:sz w:val="22"/>
                    </w:rPr>
                    <w:t>support learning</w:t>
                  </w: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973A2" w14:textId="77777777" w:rsidR="00213E63" w:rsidRPr="00213E63" w:rsidRDefault="00213E63" w:rsidP="00213E63">
                  <w:pPr>
                    <w:pStyle w:val="TableRowCentered"/>
                    <w:numPr>
                      <w:ilvl w:val="0"/>
                      <w:numId w:val="15"/>
                    </w:numPr>
                    <w:jc w:val="left"/>
                    <w:rPr>
                      <w:color w:val="auto"/>
                      <w:sz w:val="22"/>
                      <w:szCs w:val="24"/>
                    </w:rPr>
                  </w:pPr>
                  <w:r w:rsidRPr="00213E63">
                    <w:rPr>
                      <w:color w:val="auto"/>
                      <w:sz w:val="22"/>
                      <w:szCs w:val="24"/>
                    </w:rPr>
                    <w:lastRenderedPageBreak/>
                    <w:t>20% of PP pupils participating in therapy with Family Support Workers: Draw and Talk, sand therapy, building blocks and MHST.</w:t>
                  </w:r>
                </w:p>
                <w:p w14:paraId="3F65B590" w14:textId="68906C8C" w:rsidR="00213E63" w:rsidRPr="00213E63" w:rsidRDefault="00213E63" w:rsidP="00213E63">
                  <w:pPr>
                    <w:pStyle w:val="TableRowCentered"/>
                    <w:numPr>
                      <w:ilvl w:val="0"/>
                      <w:numId w:val="15"/>
                    </w:numPr>
                    <w:jc w:val="left"/>
                    <w:rPr>
                      <w:color w:val="auto"/>
                      <w:sz w:val="22"/>
                      <w:szCs w:val="24"/>
                    </w:rPr>
                  </w:pPr>
                  <w:r w:rsidRPr="00213E63">
                    <w:rPr>
                      <w:color w:val="auto"/>
                      <w:sz w:val="22"/>
                      <w:szCs w:val="24"/>
                    </w:rPr>
                    <w:t>100% of PP parents attending parent consultations with Family Support Workers</w:t>
                  </w:r>
                  <w:r>
                    <w:rPr>
                      <w:color w:val="auto"/>
                      <w:sz w:val="22"/>
                      <w:szCs w:val="24"/>
                    </w:rPr>
                    <w:t xml:space="preserve"> </w:t>
                  </w:r>
                  <w:r>
                    <w:rPr>
                      <w:color w:val="0070C0"/>
                      <w:sz w:val="22"/>
                      <w:szCs w:val="24"/>
                    </w:rPr>
                    <w:t xml:space="preserve">Achieved </w:t>
                  </w:r>
                </w:p>
                <w:p w14:paraId="4F068FC5" w14:textId="4B44A16F" w:rsidR="00213E63" w:rsidRPr="00213E63" w:rsidRDefault="00213E63" w:rsidP="00213E63">
                  <w:pPr>
                    <w:pStyle w:val="TableRowCentered"/>
                    <w:numPr>
                      <w:ilvl w:val="0"/>
                      <w:numId w:val="15"/>
                    </w:numPr>
                    <w:jc w:val="left"/>
                    <w:rPr>
                      <w:color w:val="auto"/>
                      <w:sz w:val="22"/>
                      <w:szCs w:val="24"/>
                    </w:rPr>
                  </w:pPr>
                  <w:r w:rsidRPr="00213E63">
                    <w:rPr>
                      <w:color w:val="auto"/>
                      <w:sz w:val="22"/>
                      <w:szCs w:val="24"/>
                    </w:rPr>
                    <w:lastRenderedPageBreak/>
                    <w:t>100% of PP pupils completing home learning</w:t>
                  </w:r>
                  <w:r>
                    <w:rPr>
                      <w:color w:val="auto"/>
                      <w:sz w:val="22"/>
                      <w:szCs w:val="24"/>
                    </w:rPr>
                    <w:t xml:space="preserve"> </w:t>
                  </w:r>
                  <w:r>
                    <w:rPr>
                      <w:color w:val="0070C0"/>
                      <w:sz w:val="22"/>
                      <w:szCs w:val="24"/>
                    </w:rPr>
                    <w:t>unable to measure</w:t>
                  </w:r>
                </w:p>
                <w:p w14:paraId="7CF16AFD" w14:textId="1BB47E7F" w:rsidR="00213E63" w:rsidRPr="00213E63" w:rsidRDefault="00213E63" w:rsidP="00213E63">
                  <w:pPr>
                    <w:pStyle w:val="TableRowCentered"/>
                    <w:numPr>
                      <w:ilvl w:val="0"/>
                      <w:numId w:val="15"/>
                    </w:numPr>
                    <w:jc w:val="left"/>
                    <w:rPr>
                      <w:color w:val="auto"/>
                      <w:sz w:val="22"/>
                      <w:szCs w:val="24"/>
                    </w:rPr>
                  </w:pPr>
                  <w:r w:rsidRPr="00213E63">
                    <w:rPr>
                      <w:color w:val="auto"/>
                      <w:sz w:val="22"/>
                      <w:szCs w:val="24"/>
                    </w:rPr>
                    <w:t>100% of PP pupils attending extra-curricular clubs</w:t>
                  </w:r>
                  <w:r>
                    <w:rPr>
                      <w:color w:val="0070C0"/>
                      <w:sz w:val="22"/>
                      <w:szCs w:val="24"/>
                    </w:rPr>
                    <w:t xml:space="preserve"> 100% of pupils asking for extra-curricular clubs were offered a place.</w:t>
                  </w:r>
                </w:p>
                <w:p w14:paraId="54A27268" w14:textId="6F5456DE" w:rsidR="00213E63" w:rsidRPr="00213E63" w:rsidRDefault="00213E63" w:rsidP="00213E63">
                  <w:pPr>
                    <w:pStyle w:val="TableRowCentered"/>
                    <w:numPr>
                      <w:ilvl w:val="0"/>
                      <w:numId w:val="15"/>
                    </w:numPr>
                    <w:jc w:val="left"/>
                    <w:rPr>
                      <w:color w:val="auto"/>
                      <w:sz w:val="22"/>
                      <w:szCs w:val="24"/>
                    </w:rPr>
                  </w:pPr>
                  <w:r w:rsidRPr="00213E63">
                    <w:rPr>
                      <w:color w:val="auto"/>
                      <w:sz w:val="22"/>
                      <w:szCs w:val="24"/>
                    </w:rPr>
                    <w:t>100% of PP pupils attending school in the correct uniform</w:t>
                  </w:r>
                  <w:r>
                    <w:rPr>
                      <w:color w:val="auto"/>
                      <w:sz w:val="22"/>
                      <w:szCs w:val="24"/>
                    </w:rPr>
                    <w:t xml:space="preserve"> </w:t>
                  </w:r>
                  <w:r w:rsidRPr="00213E63">
                    <w:rPr>
                      <w:color w:val="0070C0"/>
                      <w:sz w:val="22"/>
                      <w:szCs w:val="24"/>
                    </w:rPr>
                    <w:t xml:space="preserve">Achieved </w:t>
                  </w:r>
                </w:p>
                <w:p w14:paraId="770BDB6A" w14:textId="069C9293" w:rsidR="00213E63" w:rsidRPr="00213E63" w:rsidRDefault="00213E63" w:rsidP="00213E63">
                  <w:pPr>
                    <w:pStyle w:val="TableRowCentered"/>
                    <w:numPr>
                      <w:ilvl w:val="0"/>
                      <w:numId w:val="15"/>
                    </w:numPr>
                    <w:jc w:val="left"/>
                    <w:rPr>
                      <w:color w:val="auto"/>
                      <w:sz w:val="22"/>
                      <w:szCs w:val="24"/>
                    </w:rPr>
                  </w:pPr>
                  <w:r w:rsidRPr="00213E63">
                    <w:rPr>
                      <w:color w:val="auto"/>
                      <w:sz w:val="22"/>
                      <w:szCs w:val="24"/>
                    </w:rPr>
                    <w:t>Monitoring shows an improvement in levels of parental involvement throughout the year</w:t>
                  </w:r>
                  <w:r>
                    <w:rPr>
                      <w:color w:val="auto"/>
                      <w:sz w:val="22"/>
                      <w:szCs w:val="24"/>
                    </w:rPr>
                    <w:t xml:space="preserve"> </w:t>
                  </w:r>
                  <w:r>
                    <w:rPr>
                      <w:color w:val="0070C0"/>
                      <w:sz w:val="22"/>
                      <w:szCs w:val="24"/>
                    </w:rPr>
                    <w:t xml:space="preserve">Achieved </w:t>
                  </w:r>
                </w:p>
                <w:p w14:paraId="1CED7755" w14:textId="68EC1B59" w:rsidR="00213E63" w:rsidRPr="00213E63" w:rsidRDefault="00213E63" w:rsidP="00213E63">
                  <w:pPr>
                    <w:pStyle w:val="TableRowCentered"/>
                    <w:numPr>
                      <w:ilvl w:val="0"/>
                      <w:numId w:val="15"/>
                    </w:numPr>
                    <w:jc w:val="left"/>
                    <w:rPr>
                      <w:color w:val="auto"/>
                      <w:sz w:val="22"/>
                      <w:szCs w:val="24"/>
                    </w:rPr>
                  </w:pPr>
                  <w:r w:rsidRPr="00213E63">
                    <w:rPr>
                      <w:color w:val="auto"/>
                      <w:sz w:val="22"/>
                      <w:szCs w:val="24"/>
                    </w:rPr>
                    <w:t>Monitoring shows an improvement in children’s readiness to learn</w:t>
                  </w:r>
                  <w:r>
                    <w:rPr>
                      <w:color w:val="0070C0"/>
                      <w:sz w:val="22"/>
                      <w:szCs w:val="24"/>
                    </w:rPr>
                    <w:t xml:space="preserve"> Achieved </w:t>
                  </w:r>
                </w:p>
                <w:p w14:paraId="5D07BB3D" w14:textId="14EBDE6F" w:rsidR="00213E63" w:rsidRPr="00213E63" w:rsidRDefault="00213E63" w:rsidP="00213E63">
                  <w:pPr>
                    <w:pStyle w:val="TableRowCentered"/>
                    <w:numPr>
                      <w:ilvl w:val="0"/>
                      <w:numId w:val="15"/>
                    </w:numPr>
                    <w:jc w:val="left"/>
                    <w:rPr>
                      <w:color w:val="auto"/>
                      <w:sz w:val="22"/>
                      <w:szCs w:val="24"/>
                    </w:rPr>
                  </w:pPr>
                  <w:r w:rsidRPr="00213E63">
                    <w:rPr>
                      <w:color w:val="auto"/>
                      <w:sz w:val="22"/>
                      <w:szCs w:val="24"/>
                    </w:rPr>
                    <w:t>Teacher strategies promote positive outcomes in terms of engagement, progress and attainment</w:t>
                  </w:r>
                  <w:r>
                    <w:rPr>
                      <w:color w:val="0070C0"/>
                      <w:sz w:val="22"/>
                      <w:szCs w:val="24"/>
                    </w:rPr>
                    <w:t xml:space="preserve"> Achieved </w:t>
                  </w:r>
                </w:p>
              </w:tc>
            </w:tr>
            <w:tr w:rsidR="00213E63" w14:paraId="26D5D46B" w14:textId="77777777" w:rsidTr="00B71A73">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0F724" w14:textId="77777777" w:rsidR="00213E63" w:rsidRPr="00A77DBF" w:rsidRDefault="00213E63" w:rsidP="00213E63">
                  <w:pPr>
                    <w:pStyle w:val="TableRow"/>
                    <w:rPr>
                      <w:color w:val="7030A0"/>
                      <w:sz w:val="22"/>
                    </w:rPr>
                  </w:pPr>
                  <w:r w:rsidRPr="00A77DBF">
                    <w:rPr>
                      <w:color w:val="7030A0"/>
                      <w:sz w:val="22"/>
                    </w:rPr>
                    <w:lastRenderedPageBreak/>
                    <w:t xml:space="preserve">Attendance for PP pupils is in line with non-PP pupils. </w:t>
                  </w:r>
                </w:p>
              </w:tc>
              <w:tc>
                <w:tcPr>
                  <w:tcW w:w="58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A79BC" w14:textId="2901B525" w:rsidR="005C0AF3" w:rsidRPr="005C0AF3" w:rsidRDefault="00213E63" w:rsidP="005C0AF3">
                  <w:pPr>
                    <w:pStyle w:val="TableRowCentered"/>
                    <w:numPr>
                      <w:ilvl w:val="0"/>
                      <w:numId w:val="23"/>
                    </w:numPr>
                    <w:jc w:val="left"/>
                    <w:rPr>
                      <w:color w:val="auto"/>
                      <w:sz w:val="22"/>
                      <w:szCs w:val="24"/>
                    </w:rPr>
                  </w:pPr>
                  <w:r w:rsidRPr="00213E63">
                    <w:rPr>
                      <w:color w:val="auto"/>
                      <w:sz w:val="22"/>
                      <w:szCs w:val="24"/>
                    </w:rPr>
                    <w:t>PP pupils’ attendance will increase from 92% - 95%.</w:t>
                  </w:r>
                  <w:r>
                    <w:rPr>
                      <w:color w:val="auto"/>
                      <w:sz w:val="22"/>
                      <w:szCs w:val="24"/>
                    </w:rPr>
                    <w:t xml:space="preserve"> </w:t>
                  </w:r>
                  <w:r w:rsidRPr="005C0AF3">
                    <w:rPr>
                      <w:color w:val="0070C0"/>
                      <w:sz w:val="22"/>
                      <w:szCs w:val="24"/>
                    </w:rPr>
                    <w:t xml:space="preserve">Attendance for PP pupils was </w:t>
                  </w:r>
                  <w:r w:rsidR="005C0AF3" w:rsidRPr="005C0AF3">
                    <w:rPr>
                      <w:color w:val="0070C0"/>
                      <w:sz w:val="22"/>
                      <w:szCs w:val="24"/>
                    </w:rPr>
                    <w:t>90.2</w:t>
                  </w:r>
                  <w:r w:rsidRPr="005C0AF3">
                    <w:rPr>
                      <w:color w:val="0070C0"/>
                      <w:sz w:val="22"/>
                      <w:szCs w:val="24"/>
                    </w:rPr>
                    <w:t>%</w:t>
                  </w:r>
                  <w:r w:rsidR="005C0AF3" w:rsidRPr="005C0AF3">
                    <w:rPr>
                      <w:color w:val="0070C0"/>
                      <w:sz w:val="22"/>
                      <w:szCs w:val="24"/>
                    </w:rPr>
                    <w:t xml:space="preserve"> Not achieved. Continue with termly meetings between Head teacher and FSW</w:t>
                  </w:r>
                </w:p>
                <w:p w14:paraId="479B2B38" w14:textId="48910D69" w:rsidR="00213E63" w:rsidRPr="00213E63" w:rsidRDefault="00213E63" w:rsidP="00213E63">
                  <w:pPr>
                    <w:pStyle w:val="TableRowCentered"/>
                    <w:numPr>
                      <w:ilvl w:val="0"/>
                      <w:numId w:val="23"/>
                    </w:numPr>
                    <w:jc w:val="left"/>
                    <w:rPr>
                      <w:color w:val="auto"/>
                      <w:sz w:val="22"/>
                      <w:szCs w:val="24"/>
                    </w:rPr>
                  </w:pPr>
                  <w:r w:rsidRPr="00213E63">
                    <w:rPr>
                      <w:color w:val="auto"/>
                      <w:sz w:val="22"/>
                      <w:szCs w:val="24"/>
                    </w:rPr>
                    <w:t>Monthly meetings for all PP parents where attendance is below 95% with Family Support workers</w:t>
                  </w:r>
                  <w:r>
                    <w:rPr>
                      <w:color w:val="auto"/>
                      <w:sz w:val="22"/>
                      <w:szCs w:val="24"/>
                    </w:rPr>
                    <w:t xml:space="preserve"> </w:t>
                  </w:r>
                  <w:r w:rsidRPr="00213E63">
                    <w:rPr>
                      <w:color w:val="0070C0"/>
                      <w:sz w:val="22"/>
                      <w:szCs w:val="24"/>
                    </w:rPr>
                    <w:t xml:space="preserve">Achieved </w:t>
                  </w:r>
                </w:p>
              </w:tc>
            </w:tr>
          </w:tbl>
          <w:p w14:paraId="2A7D5546" w14:textId="287F5448" w:rsidR="00AE5471" w:rsidRPr="00AE5471" w:rsidRDefault="00AE5471" w:rsidP="00AE5471">
            <w:pPr>
              <w:ind w:left="57"/>
              <w:rPr>
                <w:sz w:val="22"/>
                <w:szCs w:val="22"/>
              </w:rPr>
            </w:pPr>
          </w:p>
        </w:tc>
      </w:tr>
    </w:tbl>
    <w:p w14:paraId="2A7D5548" w14:textId="6D540C32"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2730A4C5" w:rsidR="00E66558" w:rsidRDefault="008E5C0C">
            <w:pPr>
              <w:pStyle w:val="TableRow"/>
            </w:pPr>
            <w: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bookmarkEnd w:id="14"/>
      <w:bookmarkEnd w:id="15"/>
      <w:bookmarkEnd w:id="16"/>
    </w:tbl>
    <w:p w14:paraId="2A7D5564" w14:textId="77777777" w:rsidR="00E66558" w:rsidRPr="00AE5471" w:rsidRDefault="00E66558">
      <w:pPr>
        <w:rPr>
          <w:sz w:val="2"/>
          <w:szCs w:val="2"/>
        </w:rPr>
      </w:pPr>
    </w:p>
    <w:sectPr w:rsidR="00E66558" w:rsidRPr="00AE5471">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97FB5" w14:textId="77777777" w:rsidR="00702E2C" w:rsidRDefault="00702E2C">
      <w:pPr>
        <w:spacing w:after="0" w:line="240" w:lineRule="auto"/>
      </w:pPr>
      <w:r>
        <w:separator/>
      </w:r>
    </w:p>
  </w:endnote>
  <w:endnote w:type="continuationSeparator" w:id="0">
    <w:p w14:paraId="2D81EF41" w14:textId="77777777" w:rsidR="00702E2C" w:rsidRDefault="00702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7A3D24" w:rsidRDefault="009D71E8">
    <w:pPr>
      <w:pStyle w:val="Footer"/>
      <w:ind w:firstLine="4513"/>
    </w:pPr>
    <w:r>
      <w:fldChar w:fldCharType="begin"/>
    </w:r>
    <w:r>
      <w:instrText xml:space="preserve"> PAGE </w:instrText>
    </w:r>
    <w:r>
      <w:fldChar w:fldCharType="separate"/>
    </w:r>
    <w:r w:rsidR="006028ED">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68B9A" w14:textId="77777777" w:rsidR="00702E2C" w:rsidRDefault="00702E2C">
      <w:pPr>
        <w:spacing w:after="0" w:line="240" w:lineRule="auto"/>
      </w:pPr>
      <w:r>
        <w:separator/>
      </w:r>
    </w:p>
  </w:footnote>
  <w:footnote w:type="continuationSeparator" w:id="0">
    <w:p w14:paraId="53510CB1" w14:textId="77777777" w:rsidR="00702E2C" w:rsidRDefault="00702E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7A3D24" w:rsidRDefault="007A3D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3328"/>
    <w:multiLevelType w:val="hybridMultilevel"/>
    <w:tmpl w:val="64BCE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9D5362"/>
    <w:multiLevelType w:val="hybridMultilevel"/>
    <w:tmpl w:val="3DC07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C7E72"/>
    <w:multiLevelType w:val="hybridMultilevel"/>
    <w:tmpl w:val="7A5E03A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5047E94"/>
    <w:multiLevelType w:val="hybridMultilevel"/>
    <w:tmpl w:val="A73E72B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5" w15:restartNumberingAfterBreak="0">
    <w:nsid w:val="160F7043"/>
    <w:multiLevelType w:val="hybridMultilevel"/>
    <w:tmpl w:val="EEB2D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FB5506"/>
    <w:multiLevelType w:val="hybridMultilevel"/>
    <w:tmpl w:val="49FEF4EA"/>
    <w:lvl w:ilvl="0" w:tplc="F596FBAA">
      <w:start w:val="2022"/>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15:restartNumberingAfterBreak="0">
    <w:nsid w:val="27150002"/>
    <w:multiLevelType w:val="hybridMultilevel"/>
    <w:tmpl w:val="D39E02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8061D6D"/>
    <w:multiLevelType w:val="hybridMultilevel"/>
    <w:tmpl w:val="455EA00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3" w15:restartNumberingAfterBreak="0">
    <w:nsid w:val="295A2106"/>
    <w:multiLevelType w:val="hybridMultilevel"/>
    <w:tmpl w:val="1894450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4" w15:restartNumberingAfterBreak="0">
    <w:nsid w:val="2BA628F8"/>
    <w:multiLevelType w:val="hybridMultilevel"/>
    <w:tmpl w:val="F9DAA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B7111A"/>
    <w:multiLevelType w:val="hybridMultilevel"/>
    <w:tmpl w:val="82544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399123DF"/>
    <w:multiLevelType w:val="hybridMultilevel"/>
    <w:tmpl w:val="27CAD828"/>
    <w:lvl w:ilvl="0" w:tplc="631E0884">
      <w:start w:val="202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468E04F1"/>
    <w:multiLevelType w:val="hybridMultilevel"/>
    <w:tmpl w:val="CF102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360AA1"/>
    <w:multiLevelType w:val="hybridMultilevel"/>
    <w:tmpl w:val="E260F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62AD42BE"/>
    <w:multiLevelType w:val="hybridMultilevel"/>
    <w:tmpl w:val="772EA93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3" w15:restartNumberingAfterBreak="0">
    <w:nsid w:val="670756CD"/>
    <w:multiLevelType w:val="hybridMultilevel"/>
    <w:tmpl w:val="82AA1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69F64AE4"/>
    <w:multiLevelType w:val="hybridMultilevel"/>
    <w:tmpl w:val="6CF2E03E"/>
    <w:lvl w:ilvl="0" w:tplc="07104924">
      <w:start w:val="2023"/>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7A0142E4"/>
    <w:multiLevelType w:val="hybridMultilevel"/>
    <w:tmpl w:val="E632BA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792407834">
    <w:abstractNumId w:val="9"/>
  </w:num>
  <w:num w:numId="2" w16cid:durableId="76175027">
    <w:abstractNumId w:val="7"/>
  </w:num>
  <w:num w:numId="3" w16cid:durableId="1536426427">
    <w:abstractNumId w:val="10"/>
  </w:num>
  <w:num w:numId="4" w16cid:durableId="1304198442">
    <w:abstractNumId w:val="16"/>
  </w:num>
  <w:num w:numId="5" w16cid:durableId="2004163220">
    <w:abstractNumId w:val="3"/>
  </w:num>
  <w:num w:numId="6" w16cid:durableId="1506365414">
    <w:abstractNumId w:val="18"/>
  </w:num>
  <w:num w:numId="7" w16cid:durableId="1279532823">
    <w:abstractNumId w:val="24"/>
  </w:num>
  <w:num w:numId="8" w16cid:durableId="1456634628">
    <w:abstractNumId w:val="29"/>
  </w:num>
  <w:num w:numId="9" w16cid:durableId="384452246">
    <w:abstractNumId w:val="27"/>
  </w:num>
  <w:num w:numId="10" w16cid:durableId="1995183172">
    <w:abstractNumId w:val="26"/>
  </w:num>
  <w:num w:numId="11" w16cid:durableId="1559437714">
    <w:abstractNumId w:val="8"/>
  </w:num>
  <w:num w:numId="12" w16cid:durableId="896670088">
    <w:abstractNumId w:val="28"/>
  </w:num>
  <w:num w:numId="13" w16cid:durableId="1893733363">
    <w:abstractNumId w:val="21"/>
  </w:num>
  <w:num w:numId="14" w16cid:durableId="652639473">
    <w:abstractNumId w:val="13"/>
  </w:num>
  <w:num w:numId="15" w16cid:durableId="1052000078">
    <w:abstractNumId w:val="12"/>
  </w:num>
  <w:num w:numId="16" w16cid:durableId="1850872972">
    <w:abstractNumId w:val="4"/>
  </w:num>
  <w:num w:numId="17" w16cid:durableId="1018238779">
    <w:abstractNumId w:val="6"/>
  </w:num>
  <w:num w:numId="18" w16cid:durableId="1887796708">
    <w:abstractNumId w:val="11"/>
  </w:num>
  <w:num w:numId="19" w16cid:durableId="875851055">
    <w:abstractNumId w:val="5"/>
  </w:num>
  <w:num w:numId="20" w16cid:durableId="1275550799">
    <w:abstractNumId w:val="1"/>
  </w:num>
  <w:num w:numId="21" w16cid:durableId="1947272269">
    <w:abstractNumId w:val="22"/>
  </w:num>
  <w:num w:numId="22" w16cid:durableId="1334602554">
    <w:abstractNumId w:val="30"/>
  </w:num>
  <w:num w:numId="23" w16cid:durableId="702098586">
    <w:abstractNumId w:val="0"/>
  </w:num>
  <w:num w:numId="24" w16cid:durableId="1451318613">
    <w:abstractNumId w:val="14"/>
  </w:num>
  <w:num w:numId="25" w16cid:durableId="1352340482">
    <w:abstractNumId w:val="2"/>
  </w:num>
  <w:num w:numId="26" w16cid:durableId="319313546">
    <w:abstractNumId w:val="23"/>
  </w:num>
  <w:num w:numId="27" w16cid:durableId="154733066">
    <w:abstractNumId w:val="15"/>
  </w:num>
  <w:num w:numId="28" w16cid:durableId="1930457693">
    <w:abstractNumId w:val="19"/>
  </w:num>
  <w:num w:numId="29" w16cid:durableId="320087660">
    <w:abstractNumId w:val="20"/>
  </w:num>
  <w:num w:numId="30" w16cid:durableId="105121372">
    <w:abstractNumId w:val="17"/>
  </w:num>
  <w:num w:numId="31" w16cid:durableId="33052424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195B"/>
    <w:rsid w:val="00012101"/>
    <w:rsid w:val="00066B73"/>
    <w:rsid w:val="000B33B5"/>
    <w:rsid w:val="000C66B2"/>
    <w:rsid w:val="000D1663"/>
    <w:rsid w:val="000E5D40"/>
    <w:rsid w:val="000F7ACD"/>
    <w:rsid w:val="00103CCB"/>
    <w:rsid w:val="00113D12"/>
    <w:rsid w:val="00120292"/>
    <w:rsid w:val="00120AB1"/>
    <w:rsid w:val="00121889"/>
    <w:rsid w:val="00150644"/>
    <w:rsid w:val="00165EDC"/>
    <w:rsid w:val="00190B69"/>
    <w:rsid w:val="001A4DEB"/>
    <w:rsid w:val="001B0D9E"/>
    <w:rsid w:val="001E118A"/>
    <w:rsid w:val="001E3E0C"/>
    <w:rsid w:val="00205E41"/>
    <w:rsid w:val="00213E63"/>
    <w:rsid w:val="00215CD7"/>
    <w:rsid w:val="0021650B"/>
    <w:rsid w:val="00225399"/>
    <w:rsid w:val="00226FC5"/>
    <w:rsid w:val="00265D9E"/>
    <w:rsid w:val="0026685C"/>
    <w:rsid w:val="00272DE9"/>
    <w:rsid w:val="002B44C7"/>
    <w:rsid w:val="002D731B"/>
    <w:rsid w:val="00314CE1"/>
    <w:rsid w:val="003321C8"/>
    <w:rsid w:val="00335202"/>
    <w:rsid w:val="003518C6"/>
    <w:rsid w:val="00360972"/>
    <w:rsid w:val="003A150F"/>
    <w:rsid w:val="003C56FF"/>
    <w:rsid w:val="004044AA"/>
    <w:rsid w:val="00405C51"/>
    <w:rsid w:val="0045235F"/>
    <w:rsid w:val="004607AC"/>
    <w:rsid w:val="00465A6F"/>
    <w:rsid w:val="0048115A"/>
    <w:rsid w:val="00487E04"/>
    <w:rsid w:val="004945F2"/>
    <w:rsid w:val="0049528B"/>
    <w:rsid w:val="004A1124"/>
    <w:rsid w:val="004D6EA6"/>
    <w:rsid w:val="004F3055"/>
    <w:rsid w:val="005C0AF3"/>
    <w:rsid w:val="005D301E"/>
    <w:rsid w:val="005E7D62"/>
    <w:rsid w:val="005F5D19"/>
    <w:rsid w:val="006028ED"/>
    <w:rsid w:val="00683466"/>
    <w:rsid w:val="006851B3"/>
    <w:rsid w:val="006A4C8C"/>
    <w:rsid w:val="006E624D"/>
    <w:rsid w:val="006E7FB1"/>
    <w:rsid w:val="00702E2C"/>
    <w:rsid w:val="00707011"/>
    <w:rsid w:val="007228A5"/>
    <w:rsid w:val="00741B9E"/>
    <w:rsid w:val="00747F1F"/>
    <w:rsid w:val="00761C7E"/>
    <w:rsid w:val="0078407E"/>
    <w:rsid w:val="007A3D24"/>
    <w:rsid w:val="007B0D5C"/>
    <w:rsid w:val="007C2F04"/>
    <w:rsid w:val="007C47B2"/>
    <w:rsid w:val="00801B5A"/>
    <w:rsid w:val="0081162B"/>
    <w:rsid w:val="0083573D"/>
    <w:rsid w:val="00837293"/>
    <w:rsid w:val="00883281"/>
    <w:rsid w:val="008B3CD0"/>
    <w:rsid w:val="008D1DE4"/>
    <w:rsid w:val="008E1EA1"/>
    <w:rsid w:val="008E4004"/>
    <w:rsid w:val="008E5C0C"/>
    <w:rsid w:val="00930881"/>
    <w:rsid w:val="009717A3"/>
    <w:rsid w:val="00972072"/>
    <w:rsid w:val="00980B32"/>
    <w:rsid w:val="009B0C55"/>
    <w:rsid w:val="009B1DAA"/>
    <w:rsid w:val="009D71E8"/>
    <w:rsid w:val="009E6FEF"/>
    <w:rsid w:val="009F0D3A"/>
    <w:rsid w:val="00A05DDF"/>
    <w:rsid w:val="00A108F2"/>
    <w:rsid w:val="00A34653"/>
    <w:rsid w:val="00A35A77"/>
    <w:rsid w:val="00A45293"/>
    <w:rsid w:val="00A64605"/>
    <w:rsid w:val="00A77DBF"/>
    <w:rsid w:val="00A90696"/>
    <w:rsid w:val="00AB047D"/>
    <w:rsid w:val="00AB663E"/>
    <w:rsid w:val="00AB7AF8"/>
    <w:rsid w:val="00AC5D70"/>
    <w:rsid w:val="00AE4F70"/>
    <w:rsid w:val="00AE5471"/>
    <w:rsid w:val="00B401C0"/>
    <w:rsid w:val="00B47F54"/>
    <w:rsid w:val="00B65F51"/>
    <w:rsid w:val="00B73CC3"/>
    <w:rsid w:val="00B834F8"/>
    <w:rsid w:val="00B838B3"/>
    <w:rsid w:val="00B85351"/>
    <w:rsid w:val="00B92969"/>
    <w:rsid w:val="00B96E28"/>
    <w:rsid w:val="00B96E61"/>
    <w:rsid w:val="00BC7937"/>
    <w:rsid w:val="00BD54B8"/>
    <w:rsid w:val="00BF09F9"/>
    <w:rsid w:val="00C16ED0"/>
    <w:rsid w:val="00C52BDA"/>
    <w:rsid w:val="00CA4C24"/>
    <w:rsid w:val="00CF7B99"/>
    <w:rsid w:val="00D10084"/>
    <w:rsid w:val="00D16689"/>
    <w:rsid w:val="00D17A8D"/>
    <w:rsid w:val="00D33FE5"/>
    <w:rsid w:val="00D51056"/>
    <w:rsid w:val="00D6113B"/>
    <w:rsid w:val="00D70266"/>
    <w:rsid w:val="00D73479"/>
    <w:rsid w:val="00D96CD0"/>
    <w:rsid w:val="00DA0056"/>
    <w:rsid w:val="00DC2A55"/>
    <w:rsid w:val="00DD4996"/>
    <w:rsid w:val="00DD71CA"/>
    <w:rsid w:val="00DE0BB2"/>
    <w:rsid w:val="00E51578"/>
    <w:rsid w:val="00E66558"/>
    <w:rsid w:val="00E852EB"/>
    <w:rsid w:val="00EA407A"/>
    <w:rsid w:val="00EB546B"/>
    <w:rsid w:val="00ED700A"/>
    <w:rsid w:val="00F06047"/>
    <w:rsid w:val="00F243DE"/>
    <w:rsid w:val="00F277D2"/>
    <w:rsid w:val="00F36947"/>
    <w:rsid w:val="00F37221"/>
    <w:rsid w:val="00F40414"/>
    <w:rsid w:val="00F43C74"/>
    <w:rsid w:val="00F573FD"/>
    <w:rsid w:val="00F82096"/>
    <w:rsid w:val="00F93CD3"/>
    <w:rsid w:val="00F948BE"/>
    <w:rsid w:val="00F97B8A"/>
    <w:rsid w:val="00FA1B67"/>
    <w:rsid w:val="00FC582C"/>
    <w:rsid w:val="00FC75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C140DBAE-9BD5-41C8-9B10-159E7C9C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2253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9ACBD3-E6E0-4710-A962-AA89CAC5E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2499</Words>
  <Characters>14247</Characters>
  <Application>Microsoft Office Word</Application>
  <DocSecurity>4</DocSecurity>
  <Lines>118</Lines>
  <Paragraphs>33</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dc:description/>
  <cp:lastModifiedBy>Teresa Crosby</cp:lastModifiedBy>
  <cp:revision>2</cp:revision>
  <cp:lastPrinted>2022-11-25T11:23:00Z</cp:lastPrinted>
  <dcterms:created xsi:type="dcterms:W3CDTF">2025-12-12T11:59:00Z</dcterms:created>
  <dcterms:modified xsi:type="dcterms:W3CDTF">2025-12-12T11:59:00Z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GrammarlyDocumentId">
    <vt:lpwstr>c22ab984684d78c08342c1712aa627cf51dd5ec17c45d427486524834785b4f5</vt:lpwstr>
  </property>
</Properties>
</file>